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356" w:type="dxa"/>
        <w:tblLook w:val="04A0" w:firstRow="1" w:lastRow="0" w:firstColumn="1" w:lastColumn="0" w:noHBand="0" w:noVBand="1"/>
      </w:tblPr>
      <w:tblGrid>
        <w:gridCol w:w="15356"/>
      </w:tblGrid>
      <w:tr w:rsidR="00967306" w:rsidRPr="00A01177" w14:paraId="57E39C4A" w14:textId="77777777" w:rsidTr="00967306">
        <w:trPr>
          <w:trHeight w:val="312"/>
        </w:trPr>
        <w:tc>
          <w:tcPr>
            <w:tcW w:w="15356" w:type="dxa"/>
            <w:tcBorders>
              <w:top w:val="nil"/>
              <w:left w:val="nil"/>
              <w:bottom w:val="nil"/>
              <w:right w:val="nil"/>
            </w:tcBorders>
            <w:shd w:val="clear" w:color="auto" w:fill="auto"/>
            <w:noWrap/>
            <w:vAlign w:val="bottom"/>
            <w:hideMark/>
          </w:tcPr>
          <w:p w14:paraId="035AD831" w14:textId="0138796B" w:rsidR="00967306" w:rsidRPr="00A01177" w:rsidRDefault="00530E64" w:rsidP="00967306">
            <w:pPr>
              <w:jc w:val="center"/>
              <w:rPr>
                <w:b/>
                <w:bCs/>
                <w:color w:val="000000"/>
                <w:sz w:val="24"/>
                <w:szCs w:val="24"/>
                <w:lang w:eastAsia="en-US"/>
              </w:rPr>
            </w:pPr>
            <w:r w:rsidRPr="00A01177">
              <w:rPr>
                <w:color w:val="000000"/>
                <w:sz w:val="24"/>
                <w:szCs w:val="24"/>
              </w:rPr>
              <w:t xml:space="preserve"> </w:t>
            </w:r>
            <w:r w:rsidR="00967306" w:rsidRPr="00A01177">
              <w:rPr>
                <w:b/>
                <w:bCs/>
                <w:color w:val="000000"/>
                <w:sz w:val="24"/>
                <w:szCs w:val="24"/>
                <w:lang w:eastAsia="en-US"/>
              </w:rPr>
              <w:t>KVALIFIKACIJOS REIKALAVIMAI</w:t>
            </w:r>
          </w:p>
          <w:p w14:paraId="3E2B9550" w14:textId="77777777" w:rsidR="00967306" w:rsidRPr="00A01177" w:rsidRDefault="00967306" w:rsidP="00967306">
            <w:pPr>
              <w:jc w:val="center"/>
              <w:rPr>
                <w:b/>
                <w:bCs/>
                <w:color w:val="000000"/>
                <w:sz w:val="24"/>
                <w:szCs w:val="24"/>
                <w:lang w:eastAsia="en-US"/>
              </w:rPr>
            </w:pPr>
            <w:r w:rsidRPr="00A01177">
              <w:rPr>
                <w:b/>
                <w:bCs/>
                <w:color w:val="000000"/>
                <w:sz w:val="24"/>
                <w:szCs w:val="24"/>
                <w:lang w:eastAsia="en-US"/>
              </w:rPr>
              <w:t xml:space="preserve">TIEKĖJO PAVADINIMAS: </w:t>
            </w:r>
          </w:p>
          <w:tbl>
            <w:tblPr>
              <w:tblStyle w:val="TableGrid"/>
              <w:tblW w:w="0" w:type="auto"/>
              <w:tblLook w:val="04A0" w:firstRow="1" w:lastRow="0" w:firstColumn="1" w:lastColumn="0" w:noHBand="0" w:noVBand="1"/>
            </w:tblPr>
            <w:tblGrid>
              <w:gridCol w:w="15130"/>
            </w:tblGrid>
            <w:tr w:rsidR="00967306" w:rsidRPr="00A01177" w14:paraId="5CD0F549" w14:textId="77777777" w:rsidTr="00967306">
              <w:tc>
                <w:tcPr>
                  <w:tcW w:w="15130" w:type="dxa"/>
                </w:tcPr>
                <w:p w14:paraId="4A0FD7A7" w14:textId="77777777" w:rsidR="00967306" w:rsidRPr="00A01177" w:rsidRDefault="00967306" w:rsidP="00967306">
                  <w:pPr>
                    <w:jc w:val="center"/>
                    <w:rPr>
                      <w:b/>
                      <w:bCs/>
                      <w:color w:val="000000"/>
                      <w:sz w:val="24"/>
                      <w:szCs w:val="24"/>
                      <w:lang w:eastAsia="en-US"/>
                    </w:rPr>
                  </w:pPr>
                </w:p>
              </w:tc>
            </w:tr>
          </w:tbl>
          <w:p w14:paraId="4C64F3A3" w14:textId="3DE96745" w:rsidR="00967306" w:rsidRPr="00A01177" w:rsidRDefault="00967306" w:rsidP="00967306">
            <w:pPr>
              <w:jc w:val="center"/>
              <w:rPr>
                <w:b/>
                <w:bCs/>
                <w:color w:val="000000"/>
                <w:sz w:val="24"/>
                <w:szCs w:val="24"/>
                <w:lang w:eastAsia="en-US"/>
              </w:rPr>
            </w:pPr>
          </w:p>
        </w:tc>
      </w:tr>
    </w:tbl>
    <w:p w14:paraId="248C2147" w14:textId="0BF3FA83" w:rsidR="00967306" w:rsidRPr="00A01177" w:rsidRDefault="00967306" w:rsidP="00967306">
      <w:pPr>
        <w:rPr>
          <w:color w:val="000000"/>
          <w:sz w:val="24"/>
          <w:szCs w:val="24"/>
        </w:rPr>
      </w:pPr>
    </w:p>
    <w:p w14:paraId="6B8C210D" w14:textId="77777777" w:rsidR="00967306" w:rsidRPr="00A01177" w:rsidRDefault="00967306" w:rsidP="00967306"/>
    <w:tbl>
      <w:tblPr>
        <w:tblW w:w="15915" w:type="dxa"/>
        <w:tblInd w:w="-10" w:type="dxa"/>
        <w:tblLook w:val="04A0" w:firstRow="1" w:lastRow="0" w:firstColumn="1" w:lastColumn="0" w:noHBand="0" w:noVBand="1"/>
      </w:tblPr>
      <w:tblGrid>
        <w:gridCol w:w="553"/>
        <w:gridCol w:w="298"/>
        <w:gridCol w:w="3234"/>
        <w:gridCol w:w="1018"/>
        <w:gridCol w:w="1515"/>
        <w:gridCol w:w="877"/>
        <w:gridCol w:w="509"/>
        <w:gridCol w:w="1167"/>
        <w:gridCol w:w="1499"/>
        <w:gridCol w:w="1275"/>
        <w:gridCol w:w="927"/>
        <w:gridCol w:w="2759"/>
        <w:gridCol w:w="47"/>
        <w:gridCol w:w="237"/>
      </w:tblGrid>
      <w:tr w:rsidR="00967306" w:rsidRPr="00A01177" w14:paraId="2A14F1AE" w14:textId="77777777" w:rsidTr="00EE6079">
        <w:trPr>
          <w:gridAfter w:val="1"/>
          <w:wAfter w:w="237" w:type="dxa"/>
          <w:trHeight w:val="924"/>
          <w:tblHeader/>
        </w:trPr>
        <w:tc>
          <w:tcPr>
            <w:tcW w:w="5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310390" w14:textId="77777777" w:rsidR="00967306" w:rsidRPr="00A01177" w:rsidRDefault="00967306" w:rsidP="00967306">
            <w:pPr>
              <w:rPr>
                <w:color w:val="000000"/>
                <w:sz w:val="18"/>
                <w:szCs w:val="18"/>
                <w:lang w:eastAsia="en-US"/>
              </w:rPr>
            </w:pPr>
            <w:r w:rsidRPr="00A01177">
              <w:rPr>
                <w:color w:val="000000"/>
                <w:sz w:val="18"/>
                <w:szCs w:val="18"/>
                <w:lang w:eastAsia="en-US"/>
              </w:rPr>
              <w:t>Eil. Nr.</w:t>
            </w:r>
          </w:p>
        </w:tc>
        <w:tc>
          <w:tcPr>
            <w:tcW w:w="3532" w:type="dxa"/>
            <w:gridSpan w:val="2"/>
            <w:tcBorders>
              <w:top w:val="single" w:sz="8" w:space="0" w:color="auto"/>
              <w:left w:val="nil"/>
              <w:bottom w:val="single" w:sz="8" w:space="0" w:color="auto"/>
              <w:right w:val="single" w:sz="8" w:space="0" w:color="auto"/>
            </w:tcBorders>
            <w:shd w:val="clear" w:color="auto" w:fill="auto"/>
            <w:vAlign w:val="center"/>
            <w:hideMark/>
          </w:tcPr>
          <w:p w14:paraId="35628201"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Kvalifikacinis reikalavimas</w:t>
            </w:r>
          </w:p>
        </w:tc>
        <w:tc>
          <w:tcPr>
            <w:tcW w:w="2533" w:type="dxa"/>
            <w:gridSpan w:val="2"/>
            <w:tcBorders>
              <w:top w:val="single" w:sz="8" w:space="0" w:color="auto"/>
              <w:left w:val="nil"/>
              <w:bottom w:val="single" w:sz="8" w:space="0" w:color="auto"/>
              <w:right w:val="single" w:sz="8" w:space="0" w:color="auto"/>
            </w:tcBorders>
            <w:shd w:val="clear" w:color="auto" w:fill="auto"/>
            <w:vAlign w:val="center"/>
            <w:hideMark/>
          </w:tcPr>
          <w:p w14:paraId="1F224046"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Kvalifikacinio reikalavimo aprašymas</w:t>
            </w:r>
          </w:p>
        </w:tc>
        <w:tc>
          <w:tcPr>
            <w:tcW w:w="2553" w:type="dxa"/>
            <w:gridSpan w:val="3"/>
            <w:tcBorders>
              <w:top w:val="single" w:sz="8" w:space="0" w:color="auto"/>
              <w:left w:val="nil"/>
              <w:bottom w:val="single" w:sz="8" w:space="0" w:color="auto"/>
              <w:right w:val="single" w:sz="8" w:space="0" w:color="000000"/>
            </w:tcBorders>
            <w:shd w:val="clear" w:color="auto" w:fill="auto"/>
            <w:vAlign w:val="center"/>
            <w:hideMark/>
          </w:tcPr>
          <w:p w14:paraId="00088417" w14:textId="77777777" w:rsidR="00967306" w:rsidRPr="00A01177" w:rsidRDefault="00967306" w:rsidP="00967306">
            <w:pPr>
              <w:jc w:val="center"/>
              <w:rPr>
                <w:b/>
                <w:bCs/>
                <w:color w:val="000000"/>
                <w:sz w:val="18"/>
                <w:szCs w:val="18"/>
                <w:lang w:eastAsia="en-US"/>
              </w:rPr>
            </w:pPr>
            <w:r w:rsidRPr="00A01177">
              <w:rPr>
                <w:b/>
                <w:bCs/>
                <w:color w:val="000000"/>
                <w:sz w:val="18"/>
                <w:szCs w:val="18"/>
                <w:lang w:eastAsia="en-US"/>
              </w:rPr>
              <w:t>Reikalavimo reikšmė (</w:t>
            </w:r>
            <w:r w:rsidRPr="00A01177">
              <w:rPr>
                <w:b/>
                <w:bCs/>
                <w:color w:val="000000"/>
                <w:sz w:val="18"/>
                <w:szCs w:val="18"/>
                <w:u w:val="single"/>
                <w:lang w:eastAsia="en-US"/>
              </w:rPr>
              <w:t>pažymėti/įrašyti reikalingą</w:t>
            </w:r>
            <w:r w:rsidRPr="00A01177">
              <w:rPr>
                <w:b/>
                <w:bCs/>
                <w:color w:val="000000"/>
                <w:sz w:val="18"/>
                <w:szCs w:val="18"/>
                <w:lang w:eastAsia="en-US"/>
              </w:rPr>
              <w:t>)</w:t>
            </w:r>
          </w:p>
        </w:tc>
        <w:tc>
          <w:tcPr>
            <w:tcW w:w="3701" w:type="dxa"/>
            <w:gridSpan w:val="3"/>
            <w:tcBorders>
              <w:top w:val="single" w:sz="8" w:space="0" w:color="auto"/>
              <w:left w:val="nil"/>
              <w:bottom w:val="single" w:sz="8" w:space="0" w:color="auto"/>
              <w:right w:val="single" w:sz="8" w:space="0" w:color="auto"/>
            </w:tcBorders>
            <w:shd w:val="clear" w:color="auto" w:fill="auto"/>
            <w:vAlign w:val="center"/>
            <w:hideMark/>
          </w:tcPr>
          <w:p w14:paraId="61C024D8"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Pateikiami dokumentai (pažymėti PATEIKIAMĄ)</w:t>
            </w:r>
          </w:p>
        </w:tc>
        <w:tc>
          <w:tcPr>
            <w:tcW w:w="2806" w:type="dxa"/>
            <w:gridSpan w:val="2"/>
            <w:tcBorders>
              <w:top w:val="single" w:sz="8" w:space="0" w:color="auto"/>
              <w:left w:val="nil"/>
              <w:bottom w:val="single" w:sz="8" w:space="0" w:color="auto"/>
              <w:right w:val="single" w:sz="8" w:space="0" w:color="auto"/>
            </w:tcBorders>
            <w:shd w:val="clear" w:color="auto" w:fill="auto"/>
            <w:vAlign w:val="center"/>
            <w:hideMark/>
          </w:tcPr>
          <w:p w14:paraId="23525F0B" w14:textId="77777777" w:rsidR="00967306" w:rsidRPr="00A01177" w:rsidRDefault="00967306" w:rsidP="00967306">
            <w:pPr>
              <w:rPr>
                <w:b/>
                <w:bCs/>
                <w:color w:val="000000"/>
                <w:sz w:val="18"/>
                <w:szCs w:val="18"/>
                <w:lang w:eastAsia="en-US"/>
              </w:rPr>
            </w:pPr>
            <w:r w:rsidRPr="00A01177">
              <w:rPr>
                <w:b/>
                <w:bCs/>
                <w:color w:val="000000"/>
                <w:sz w:val="18"/>
                <w:szCs w:val="18"/>
                <w:lang w:eastAsia="en-US"/>
              </w:rPr>
              <w:t>KVALIFIKACINIŲ reikalavimų taikymas subrangovams / jungtinės veiklos partneriams</w:t>
            </w:r>
          </w:p>
        </w:tc>
      </w:tr>
      <w:tr w:rsidR="00967306" w:rsidRPr="00A01177" w14:paraId="7609D88C"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0885B09" w14:textId="77777777" w:rsidR="00967306" w:rsidRPr="00A01177" w:rsidRDefault="00967306" w:rsidP="00967306">
            <w:pPr>
              <w:jc w:val="center"/>
              <w:rPr>
                <w:color w:val="000000"/>
                <w:sz w:val="18"/>
                <w:szCs w:val="18"/>
                <w:lang w:eastAsia="en-US"/>
              </w:rPr>
            </w:pPr>
            <w:r w:rsidRPr="00A01177">
              <w:rPr>
                <w:color w:val="000000"/>
                <w:sz w:val="18"/>
                <w:szCs w:val="18"/>
                <w:lang w:eastAsia="en-US"/>
              </w:rPr>
              <w:t>1</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A190BF0" w14:textId="77777777" w:rsidR="00967306" w:rsidRPr="00A01177" w:rsidRDefault="00967306" w:rsidP="00967306">
            <w:pPr>
              <w:rPr>
                <w:color w:val="000000"/>
                <w:sz w:val="18"/>
                <w:szCs w:val="18"/>
                <w:lang w:eastAsia="en-US"/>
              </w:rPr>
            </w:pPr>
            <w:r w:rsidRPr="00A01177">
              <w:rPr>
                <w:color w:val="000000"/>
                <w:sz w:val="18"/>
                <w:szCs w:val="18"/>
                <w:lang w:eastAsia="en-US"/>
              </w:rPr>
              <w:t>Tiekėjo vadovas ir buhalteris neturi neišnykusio teistumo (5 pastarieji metai)</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DEBBB58" w14:textId="77777777" w:rsidR="00967306" w:rsidRPr="00A01177" w:rsidRDefault="00967306" w:rsidP="00967306">
            <w:pPr>
              <w:rPr>
                <w:color w:val="000000"/>
                <w:sz w:val="18"/>
                <w:szCs w:val="18"/>
                <w:lang w:eastAsia="en-US"/>
              </w:rPr>
            </w:pPr>
            <w:r w:rsidRPr="00A01177">
              <w:rPr>
                <w:color w:val="000000"/>
                <w:sz w:val="18"/>
                <w:szCs w:val="18"/>
                <w:lang w:eastAsia="en-US"/>
              </w:rPr>
              <w:t>Pasiūlymas bus atmestas, jei tiekėjas (kai tiekėjas - fizinis asmuo) ar tiekėjo vadovas ir buhalteris turi neišnykusį teistumą per 5 pastaruosius metus.</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77F1D69"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42981FBC"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nil"/>
              <w:right w:val="single" w:sz="8" w:space="0" w:color="auto"/>
            </w:tcBorders>
            <w:shd w:val="clear" w:color="auto" w:fill="auto"/>
            <w:vAlign w:val="center"/>
            <w:hideMark/>
          </w:tcPr>
          <w:p w14:paraId="52EE7894"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Išrašas iš teismų sprendimų arba Informatikos ir ryšių departamento prie Lietuvos Respublikos Vyriausybės vidaus reikalų ministerijos</w:t>
            </w:r>
          </w:p>
          <w:p w14:paraId="2194A706"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ED8622D"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Valstybės įmonės Registrų centro Lietuvos Respublikos Vyriausybės nustatyta tvarka išduotas dokumentas, patvirtinantis jungtinius kompetentingų institucijų tvarkomus duomenis</w:t>
            </w:r>
          </w:p>
          <w:p w14:paraId="2E3B3FC0"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610639EC" w14:textId="320975B4"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Atitinkamos užsienio šalies institucijos dokumentas</w:t>
            </w:r>
          </w:p>
        </w:tc>
        <w:tc>
          <w:tcPr>
            <w:tcW w:w="2806" w:type="dxa"/>
            <w:gridSpan w:val="2"/>
            <w:tcBorders>
              <w:top w:val="nil"/>
              <w:left w:val="nil"/>
              <w:bottom w:val="nil"/>
              <w:right w:val="single" w:sz="8" w:space="0" w:color="auto"/>
            </w:tcBorders>
            <w:shd w:val="clear" w:color="auto" w:fill="auto"/>
            <w:vAlign w:val="center"/>
            <w:hideMark/>
          </w:tcPr>
          <w:p w14:paraId="46E90FA4" w14:textId="7172215A"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2D755BE6"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72C5681F"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A385172"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D993057"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78E08711"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58AA94FB"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23223A20" w14:textId="1E26D60D"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731CA867"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0DEBB326" w14:textId="77777777" w:rsidTr="00EE6079">
        <w:trPr>
          <w:gridAfter w:val="1"/>
          <w:wAfter w:w="237" w:type="dxa"/>
          <w:trHeight w:val="1428"/>
        </w:trPr>
        <w:tc>
          <w:tcPr>
            <w:tcW w:w="553" w:type="dxa"/>
            <w:vMerge/>
            <w:tcBorders>
              <w:top w:val="nil"/>
              <w:left w:val="single" w:sz="8" w:space="0" w:color="auto"/>
              <w:bottom w:val="single" w:sz="8" w:space="0" w:color="000000"/>
              <w:right w:val="single" w:sz="8" w:space="0" w:color="auto"/>
            </w:tcBorders>
            <w:vAlign w:val="center"/>
            <w:hideMark/>
          </w:tcPr>
          <w:p w14:paraId="0A53505D"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93EB00A"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4F44893"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A90FA2F"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6DA9B31"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4B807088" w14:textId="3FF1EBC3" w:rsidR="00967306" w:rsidRPr="00A01177" w:rsidRDefault="00967306" w:rsidP="00967306">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1969E10F" w14:textId="523E4B9E" w:rsidR="00967306" w:rsidRPr="00A01177" w:rsidRDefault="00967306" w:rsidP="00967306">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7FB3F9DA"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26448336"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D6A7041"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67614BF2"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AAB770E"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3F031C64"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75650D07" w14:textId="2D18BD74"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hideMark/>
          </w:tcPr>
          <w:p w14:paraId="40B1CA8A"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2D46AF58" w14:textId="77777777" w:rsidTr="00EE6079">
        <w:trPr>
          <w:gridAfter w:val="1"/>
          <w:wAfter w:w="237" w:type="dxa"/>
          <w:trHeight w:val="468"/>
        </w:trPr>
        <w:tc>
          <w:tcPr>
            <w:tcW w:w="553" w:type="dxa"/>
            <w:vMerge/>
            <w:tcBorders>
              <w:top w:val="nil"/>
              <w:left w:val="single" w:sz="8" w:space="0" w:color="auto"/>
              <w:bottom w:val="single" w:sz="8" w:space="0" w:color="000000"/>
              <w:right w:val="single" w:sz="8" w:space="0" w:color="auto"/>
            </w:tcBorders>
            <w:vAlign w:val="center"/>
            <w:hideMark/>
          </w:tcPr>
          <w:p w14:paraId="36852BB6"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DEAC759"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22EE8031"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2B8AFFE"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72447518"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bottom w:val="single" w:sz="8" w:space="0" w:color="auto"/>
              <w:right w:val="single" w:sz="8" w:space="0" w:color="auto"/>
            </w:tcBorders>
            <w:shd w:val="clear" w:color="auto" w:fill="auto"/>
            <w:vAlign w:val="center"/>
            <w:hideMark/>
          </w:tcPr>
          <w:p w14:paraId="474D010B" w14:textId="42F3E2C2"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hideMark/>
          </w:tcPr>
          <w:p w14:paraId="702DEF6A"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34AAF2AE"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BC183EF" w14:textId="77777777" w:rsidR="00EE6079" w:rsidRPr="00A01177" w:rsidRDefault="00EE6079" w:rsidP="00EE6079">
            <w:pPr>
              <w:jc w:val="center"/>
              <w:rPr>
                <w:color w:val="000000"/>
                <w:sz w:val="18"/>
                <w:szCs w:val="18"/>
                <w:lang w:eastAsia="en-US"/>
              </w:rPr>
            </w:pPr>
            <w:r w:rsidRPr="00A01177">
              <w:rPr>
                <w:color w:val="000000"/>
                <w:sz w:val="18"/>
                <w:szCs w:val="18"/>
                <w:lang w:eastAsia="en-US"/>
              </w:rPr>
              <w:t>2</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9EF2DCF" w14:textId="77777777" w:rsidR="00EE6079" w:rsidRPr="00A01177" w:rsidRDefault="00EE6079" w:rsidP="00EE6079">
            <w:pPr>
              <w:rPr>
                <w:color w:val="000000"/>
                <w:sz w:val="18"/>
                <w:szCs w:val="18"/>
                <w:lang w:eastAsia="en-US"/>
              </w:rPr>
            </w:pPr>
            <w:r w:rsidRPr="00A01177">
              <w:rPr>
                <w:color w:val="000000"/>
                <w:sz w:val="18"/>
                <w:szCs w:val="18"/>
                <w:lang w:eastAsia="en-US"/>
              </w:rPr>
              <w:t>Tiekėjas nebankrutavęs ir nevykdo procedūrų,, kurios susijusios su veiklos sustabdymu ar apribojimu.</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7BD2AB4" w14:textId="77777777" w:rsidR="00EE6079" w:rsidRPr="00A01177" w:rsidRDefault="00EE6079" w:rsidP="00EE6079">
            <w:pPr>
              <w:rPr>
                <w:color w:val="000000"/>
                <w:sz w:val="18"/>
                <w:szCs w:val="18"/>
                <w:lang w:eastAsia="en-US"/>
              </w:rPr>
            </w:pPr>
            <w:r w:rsidRPr="00A01177">
              <w:rPr>
                <w:color w:val="000000"/>
                <w:sz w:val="18"/>
                <w:szCs w:val="18"/>
                <w:lang w:eastAsia="en-US"/>
              </w:rPr>
              <w:t xml:space="preserve">Pasiūlymas bus atmestas, jei tiekėjas yra bankrutavęs, likviduojamas, su kreditoriais sudaręs taikos sutartį (tiekėjo ir kreditorių susitarimą tęsti tiekėjo veiklą, kai tiekėjas prisiima tam tikrus įsipareigojimus, o kreditoriai sutinka savo reikalavimus atidėti, sumažinti ar jų atsisakyti), sustabdęs ar apribojęs savo veiklą, arba jo padėtis pagal šalies, kurioje jis </w:t>
            </w:r>
            <w:r w:rsidRPr="00A01177">
              <w:rPr>
                <w:color w:val="000000"/>
                <w:sz w:val="18"/>
                <w:szCs w:val="18"/>
                <w:lang w:eastAsia="en-US"/>
              </w:rPr>
              <w:lastRenderedPageBreak/>
              <w:t>registruotas, įstatymus yra tokia pati ar panaši.</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F1C0052"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lastRenderedPageBreak/>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70454E2F"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2DD55FC8" w14:textId="146EE234"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Valstybės įmonės Registrų centro išduotas išrašas, patvirtinantis jungtinius kompetentingų institucijų tvarkomus duomenis nurodytoms aplinkybėms įrodyti</w:t>
            </w:r>
          </w:p>
        </w:tc>
        <w:tc>
          <w:tcPr>
            <w:tcW w:w="2806" w:type="dxa"/>
            <w:gridSpan w:val="2"/>
            <w:tcBorders>
              <w:top w:val="nil"/>
              <w:left w:val="nil"/>
              <w:bottom w:val="nil"/>
              <w:right w:val="single" w:sz="8" w:space="0" w:color="auto"/>
            </w:tcBorders>
            <w:shd w:val="clear" w:color="auto" w:fill="auto"/>
            <w:vAlign w:val="center"/>
            <w:hideMark/>
          </w:tcPr>
          <w:p w14:paraId="6DC83520" w14:textId="44B648C7" w:rsidR="00EE6079" w:rsidRPr="00A01177" w:rsidRDefault="00EE6079" w:rsidP="00EE6079">
            <w:pPr>
              <w:rPr>
                <w:color w:val="000000"/>
                <w:sz w:val="16"/>
                <w:szCs w:val="16"/>
                <w:lang w:eastAsia="en-US"/>
              </w:rPr>
            </w:pPr>
            <w:r w:rsidRPr="00A01177">
              <w:rPr>
                <w:color w:val="000000"/>
                <w:sz w:val="16"/>
                <w:szCs w:val="16"/>
                <w:lang w:eastAsia="en-US"/>
              </w:rPr>
              <w:t xml:space="preserve">a) Subrangovams taikoma </w:t>
            </w:r>
          </w:p>
        </w:tc>
      </w:tr>
      <w:tr w:rsidR="00EE6079" w:rsidRPr="00A01177" w14:paraId="619EC828"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1D2CBFF9"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8CD873A"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FC998C1"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53F61867"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2312FDAA"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hideMark/>
          </w:tcPr>
          <w:p w14:paraId="2A9A18DC"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c>
          <w:tcPr>
            <w:tcW w:w="2806" w:type="dxa"/>
            <w:gridSpan w:val="2"/>
            <w:tcBorders>
              <w:top w:val="nil"/>
              <w:left w:val="nil"/>
              <w:bottom w:val="nil"/>
              <w:right w:val="single" w:sz="8" w:space="0" w:color="auto"/>
            </w:tcBorders>
            <w:shd w:val="clear" w:color="auto" w:fill="auto"/>
            <w:vAlign w:val="center"/>
            <w:hideMark/>
          </w:tcPr>
          <w:p w14:paraId="74B868F0" w14:textId="0F2CD956"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0C9688AA" w14:textId="77777777" w:rsidTr="00EE6079">
        <w:trPr>
          <w:gridAfter w:val="1"/>
          <w:wAfter w:w="237" w:type="dxa"/>
          <w:trHeight w:val="1428"/>
        </w:trPr>
        <w:tc>
          <w:tcPr>
            <w:tcW w:w="553" w:type="dxa"/>
            <w:vMerge/>
            <w:tcBorders>
              <w:top w:val="nil"/>
              <w:left w:val="single" w:sz="8" w:space="0" w:color="auto"/>
              <w:bottom w:val="single" w:sz="8" w:space="0" w:color="000000"/>
              <w:right w:val="single" w:sz="8" w:space="0" w:color="auto"/>
            </w:tcBorders>
            <w:vAlign w:val="center"/>
            <w:hideMark/>
          </w:tcPr>
          <w:p w14:paraId="237181DF"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4900B99"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519C047"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7F23983"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29528A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vAlign w:val="center"/>
            <w:hideMark/>
          </w:tcPr>
          <w:p w14:paraId="0F44CB16" w14:textId="04AB22FC" w:rsidR="00EE6079" w:rsidRPr="00A01177" w:rsidRDefault="00EE6079" w:rsidP="00EE6079">
            <w:pPr>
              <w:rPr>
                <w:color w:val="000000"/>
                <w:sz w:val="36"/>
                <w:szCs w:val="36"/>
                <w:lang w:eastAsia="en-US"/>
              </w:rPr>
            </w:pPr>
            <w:r w:rsidRPr="00A01177">
              <w:rPr>
                <w:color w:val="000000"/>
                <w:sz w:val="36"/>
                <w:szCs w:val="36"/>
                <w:lang w:eastAsia="en-US"/>
              </w:rPr>
              <w:t></w:t>
            </w:r>
            <w:r w:rsidRPr="00A01177">
              <w:rPr>
                <w:color w:val="000000"/>
                <w:sz w:val="32"/>
                <w:szCs w:val="32"/>
                <w:lang w:eastAsia="en-US"/>
              </w:rPr>
              <w:t xml:space="preserve"> </w:t>
            </w:r>
            <w:r w:rsidRPr="00A01177">
              <w:rPr>
                <w:color w:val="000000"/>
                <w:sz w:val="16"/>
                <w:szCs w:val="16"/>
                <w:lang w:eastAsia="en-US"/>
              </w:rPr>
              <w:t>Teismo išduotas išrašas iš teismo sprendimo, jei toks yra</w:t>
            </w:r>
          </w:p>
        </w:tc>
        <w:tc>
          <w:tcPr>
            <w:tcW w:w="2806" w:type="dxa"/>
            <w:gridSpan w:val="2"/>
            <w:tcBorders>
              <w:top w:val="nil"/>
              <w:left w:val="nil"/>
              <w:bottom w:val="nil"/>
              <w:right w:val="single" w:sz="8" w:space="0" w:color="auto"/>
            </w:tcBorders>
            <w:shd w:val="clear" w:color="auto" w:fill="auto"/>
            <w:vAlign w:val="center"/>
            <w:hideMark/>
          </w:tcPr>
          <w:p w14:paraId="5D2FC49C" w14:textId="2BFE10B5" w:rsidR="00EE6079" w:rsidRPr="00A01177" w:rsidRDefault="00EE6079" w:rsidP="00EE6079">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45151441"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06059C21"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0436493"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47612EC"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50C0D86D"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113BAEA2"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hideMark/>
          </w:tcPr>
          <w:p w14:paraId="39A738F2"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c>
          <w:tcPr>
            <w:tcW w:w="2806" w:type="dxa"/>
            <w:gridSpan w:val="2"/>
            <w:tcBorders>
              <w:top w:val="nil"/>
              <w:left w:val="nil"/>
              <w:bottom w:val="nil"/>
              <w:right w:val="single" w:sz="8" w:space="0" w:color="auto"/>
            </w:tcBorders>
            <w:shd w:val="clear" w:color="auto" w:fill="auto"/>
            <w:hideMark/>
          </w:tcPr>
          <w:p w14:paraId="5F406950"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7D4D55E3" w14:textId="77777777" w:rsidTr="00EE6079">
        <w:trPr>
          <w:gridAfter w:val="1"/>
          <w:wAfter w:w="237" w:type="dxa"/>
          <w:trHeight w:val="1080"/>
        </w:trPr>
        <w:tc>
          <w:tcPr>
            <w:tcW w:w="553" w:type="dxa"/>
            <w:vMerge/>
            <w:tcBorders>
              <w:top w:val="nil"/>
              <w:left w:val="single" w:sz="8" w:space="0" w:color="auto"/>
              <w:bottom w:val="single" w:sz="8" w:space="0" w:color="000000"/>
              <w:right w:val="single" w:sz="8" w:space="0" w:color="auto"/>
            </w:tcBorders>
            <w:vAlign w:val="center"/>
            <w:hideMark/>
          </w:tcPr>
          <w:p w14:paraId="54B6D48F"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5054EB7"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7A97103"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7A615235"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029BBE75"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2BE64414" w14:textId="5AB86286"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6"/>
                <w:szCs w:val="16"/>
                <w:lang w:eastAsia="en-US"/>
              </w:rPr>
              <w:t xml:space="preserve"> Šalies, kurioje yra registruotas tiekėjas, ar šalies, iš kurios jis atvyko, kompetentingos teismo ar viešojo administravimo institucijos išduota pažyma, patvirtinanti, kad tiekėjas nėra bankrutavęs, likviduojamas</w:t>
            </w:r>
          </w:p>
        </w:tc>
        <w:tc>
          <w:tcPr>
            <w:tcW w:w="2806" w:type="dxa"/>
            <w:gridSpan w:val="2"/>
            <w:tcBorders>
              <w:top w:val="nil"/>
              <w:left w:val="nil"/>
              <w:bottom w:val="single" w:sz="8" w:space="0" w:color="auto"/>
              <w:right w:val="single" w:sz="8" w:space="0" w:color="auto"/>
            </w:tcBorders>
            <w:shd w:val="clear" w:color="auto" w:fill="auto"/>
            <w:hideMark/>
          </w:tcPr>
          <w:p w14:paraId="3BCE883D"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04D7AC33"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1AE4DB7B" w14:textId="77777777" w:rsidR="00EE6079" w:rsidRPr="00A01177" w:rsidRDefault="00EE6079" w:rsidP="00EE6079">
            <w:pPr>
              <w:jc w:val="center"/>
              <w:rPr>
                <w:color w:val="000000"/>
                <w:sz w:val="18"/>
                <w:szCs w:val="18"/>
                <w:lang w:eastAsia="en-US"/>
              </w:rPr>
            </w:pPr>
            <w:r w:rsidRPr="00A01177">
              <w:rPr>
                <w:color w:val="000000"/>
                <w:sz w:val="18"/>
                <w:szCs w:val="18"/>
                <w:lang w:eastAsia="en-US"/>
              </w:rPr>
              <w:t>3</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8C4B474" w14:textId="77777777" w:rsidR="00EE6079" w:rsidRPr="00A01177" w:rsidRDefault="00EE6079" w:rsidP="00EE6079">
            <w:pPr>
              <w:rPr>
                <w:color w:val="000000"/>
                <w:sz w:val="18"/>
                <w:szCs w:val="18"/>
                <w:lang w:eastAsia="en-US"/>
              </w:rPr>
            </w:pPr>
            <w:r w:rsidRPr="00A01177">
              <w:rPr>
                <w:color w:val="000000"/>
                <w:sz w:val="18"/>
                <w:szCs w:val="18"/>
                <w:lang w:eastAsia="en-US"/>
              </w:rPr>
              <w:t>Tiekėjui nėra iškeltos restruktūrizavimo, bankroto bylos ar nėra vykdomos neteisminės bankroto procedūros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D4BBDE1" w14:textId="77777777" w:rsidR="00EE6079" w:rsidRPr="00A01177" w:rsidRDefault="00EE6079" w:rsidP="00EE6079">
            <w:pPr>
              <w:rPr>
                <w:color w:val="000000"/>
                <w:sz w:val="18"/>
                <w:szCs w:val="18"/>
                <w:lang w:eastAsia="en-US"/>
              </w:rPr>
            </w:pPr>
            <w:r w:rsidRPr="00A01177">
              <w:rPr>
                <w:color w:val="000000"/>
                <w:sz w:val="18"/>
                <w:szCs w:val="18"/>
                <w:lang w:eastAsia="en-US"/>
              </w:rPr>
              <w:t>Pasiūlymas bus atmestas, jei tiekėjas neatitinka nustatyto reikalavimo</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DC01E41"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3E558253"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nil"/>
              <w:right w:val="single" w:sz="8" w:space="0" w:color="auto"/>
            </w:tcBorders>
            <w:shd w:val="clear" w:color="auto" w:fill="auto"/>
            <w:vAlign w:val="center"/>
            <w:hideMark/>
          </w:tcPr>
          <w:p w14:paraId="0D814A43" w14:textId="77777777"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Valstybės įmonės Registrų centro išduotas išrašas, patvirtinantis jungtinius kompetentingų institucijų tvarkomus duomenis nurodytoms aplinkybėms įrodyti</w:t>
            </w:r>
          </w:p>
          <w:p w14:paraId="340A9BC5"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1606AD96" w14:textId="77777777"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Teismo išduotas išrašas iš teismo sprendimo, jei toks yra</w:t>
            </w:r>
          </w:p>
          <w:p w14:paraId="193DFEE1"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71757467" w14:textId="7A67B7BB" w:rsidR="00EE6079" w:rsidRPr="00A01177" w:rsidRDefault="00EE6079" w:rsidP="00EE6079">
            <w:pPr>
              <w:rPr>
                <w:color w:val="000000"/>
                <w:sz w:val="36"/>
                <w:szCs w:val="36"/>
                <w:lang w:eastAsia="en-US"/>
              </w:rPr>
            </w:pPr>
            <w:r w:rsidRPr="00A01177">
              <w:rPr>
                <w:color w:val="000000"/>
                <w:sz w:val="36"/>
                <w:szCs w:val="36"/>
                <w:lang w:eastAsia="en-US"/>
              </w:rPr>
              <w:t></w:t>
            </w:r>
            <w:r w:rsidRPr="00A01177">
              <w:rPr>
                <w:color w:val="000000"/>
                <w:sz w:val="16"/>
                <w:szCs w:val="16"/>
                <w:lang w:eastAsia="en-US"/>
              </w:rPr>
              <w:t xml:space="preserve"> Šalies, kurioje yra registruotas tiekėjas, ar šalies, iš kurios jis atvyko, kompetentingos teismo ar viešojo administravimo institucijos išduota pažyma, patvirtinanti, kad tiekėjas nėra bankrutavęs, likviduojamas</w:t>
            </w:r>
          </w:p>
        </w:tc>
        <w:tc>
          <w:tcPr>
            <w:tcW w:w="2806" w:type="dxa"/>
            <w:gridSpan w:val="2"/>
            <w:tcBorders>
              <w:top w:val="nil"/>
              <w:left w:val="nil"/>
              <w:bottom w:val="nil"/>
              <w:right w:val="single" w:sz="8" w:space="0" w:color="auto"/>
            </w:tcBorders>
            <w:shd w:val="clear" w:color="auto" w:fill="auto"/>
            <w:vAlign w:val="center"/>
            <w:hideMark/>
          </w:tcPr>
          <w:p w14:paraId="41FF93D8" w14:textId="25E04F3C" w:rsidR="00EE6079" w:rsidRPr="00A01177" w:rsidRDefault="00EE6079" w:rsidP="00EE6079">
            <w:pPr>
              <w:rPr>
                <w:color w:val="000000"/>
                <w:sz w:val="16"/>
                <w:szCs w:val="16"/>
                <w:lang w:eastAsia="en-US"/>
              </w:rPr>
            </w:pPr>
            <w:r w:rsidRPr="00A01177">
              <w:rPr>
                <w:color w:val="000000"/>
                <w:sz w:val="16"/>
                <w:szCs w:val="16"/>
                <w:lang w:eastAsia="en-US"/>
              </w:rPr>
              <w:t xml:space="preserve">a) Subrangovams taikoma </w:t>
            </w:r>
          </w:p>
        </w:tc>
      </w:tr>
      <w:tr w:rsidR="00EE6079" w:rsidRPr="00A01177" w14:paraId="39F20256"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60F5D520"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1FE1A18"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1C3BF305"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42E6DAA9"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2D5F690D"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404DE187" w14:textId="1B89B8BF" w:rsidR="00EE6079" w:rsidRPr="00A01177" w:rsidRDefault="00EE6079" w:rsidP="00EE6079">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06D1CEAA" w14:textId="776F8C65"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517AA796" w14:textId="77777777" w:rsidTr="00EE6079">
        <w:trPr>
          <w:gridAfter w:val="1"/>
          <w:wAfter w:w="237" w:type="dxa"/>
          <w:trHeight w:val="1428"/>
        </w:trPr>
        <w:tc>
          <w:tcPr>
            <w:tcW w:w="553" w:type="dxa"/>
            <w:vMerge/>
            <w:tcBorders>
              <w:top w:val="nil"/>
              <w:left w:val="single" w:sz="8" w:space="0" w:color="auto"/>
              <w:bottom w:val="single" w:sz="8" w:space="0" w:color="000000"/>
              <w:right w:val="single" w:sz="8" w:space="0" w:color="auto"/>
            </w:tcBorders>
            <w:vAlign w:val="center"/>
            <w:hideMark/>
          </w:tcPr>
          <w:p w14:paraId="14506806"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6BB36C4B"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D4E6956"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242BFE42"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6C5E0AD"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30491741" w14:textId="6750437B" w:rsidR="00EE6079" w:rsidRPr="00A01177" w:rsidRDefault="00EE6079" w:rsidP="00EE6079">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7F0DDA3F" w14:textId="33CC66BD" w:rsidR="00EE6079" w:rsidRPr="00A01177" w:rsidRDefault="00EE6079" w:rsidP="00EE6079">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229B46C2"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697BF357"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333463E"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11A991A"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24707FD2"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0AE45B0E"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vAlign w:val="center"/>
            <w:hideMark/>
          </w:tcPr>
          <w:p w14:paraId="7585F1AA" w14:textId="31ACE843"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hideMark/>
          </w:tcPr>
          <w:p w14:paraId="2E94EED6"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31FF5F61" w14:textId="77777777" w:rsidTr="00EE6079">
        <w:trPr>
          <w:gridAfter w:val="1"/>
          <w:wAfter w:w="237" w:type="dxa"/>
          <w:trHeight w:val="449"/>
        </w:trPr>
        <w:tc>
          <w:tcPr>
            <w:tcW w:w="553" w:type="dxa"/>
            <w:vMerge/>
            <w:tcBorders>
              <w:top w:val="nil"/>
              <w:left w:val="single" w:sz="8" w:space="0" w:color="auto"/>
              <w:bottom w:val="single" w:sz="8" w:space="0" w:color="000000"/>
              <w:right w:val="single" w:sz="8" w:space="0" w:color="auto"/>
            </w:tcBorders>
            <w:vAlign w:val="center"/>
            <w:hideMark/>
          </w:tcPr>
          <w:p w14:paraId="39F6511A"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9921701"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48962EC"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5A4BE3F"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C232770"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left w:val="nil"/>
              <w:bottom w:val="single" w:sz="8" w:space="0" w:color="auto"/>
              <w:right w:val="single" w:sz="8" w:space="0" w:color="auto"/>
            </w:tcBorders>
            <w:shd w:val="clear" w:color="auto" w:fill="auto"/>
            <w:vAlign w:val="center"/>
            <w:hideMark/>
          </w:tcPr>
          <w:p w14:paraId="1BACE881" w14:textId="6FFC4E04"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hideMark/>
          </w:tcPr>
          <w:p w14:paraId="5360573B"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525E568B" w14:textId="77777777" w:rsidTr="00EE6079">
        <w:trPr>
          <w:gridAfter w:val="1"/>
          <w:wAfter w:w="237" w:type="dxa"/>
          <w:trHeight w:val="838"/>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5B22605F" w14:textId="2EFF0E2B" w:rsidR="00EE6079" w:rsidRPr="00A01177" w:rsidRDefault="00EE6079" w:rsidP="00EE6079">
            <w:pPr>
              <w:jc w:val="center"/>
              <w:rPr>
                <w:color w:val="000000"/>
                <w:sz w:val="18"/>
                <w:szCs w:val="18"/>
                <w:lang w:eastAsia="en-US"/>
              </w:rPr>
            </w:pPr>
            <w:r w:rsidRPr="00A01177">
              <w:rPr>
                <w:color w:val="000000"/>
                <w:sz w:val="18"/>
                <w:szCs w:val="18"/>
                <w:lang w:eastAsia="en-US"/>
              </w:rPr>
              <w:t>4</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0D805A3" w14:textId="77777777" w:rsidR="00EE6079" w:rsidRPr="00A01177" w:rsidRDefault="00EE6079" w:rsidP="00EE6079">
            <w:pPr>
              <w:rPr>
                <w:color w:val="000000"/>
                <w:sz w:val="18"/>
                <w:szCs w:val="18"/>
                <w:lang w:eastAsia="en-US"/>
              </w:rPr>
            </w:pPr>
            <w:r w:rsidRPr="00A01177">
              <w:rPr>
                <w:color w:val="000000"/>
                <w:sz w:val="18"/>
                <w:szCs w:val="18"/>
                <w:lang w:eastAsia="en-US"/>
              </w:rPr>
              <w:t>Tiekėjas neturi mokestinių įsiskolinimų</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A5D11FD" w14:textId="77777777" w:rsidR="00EE6079" w:rsidRPr="00A01177" w:rsidRDefault="00EE6079" w:rsidP="00EE6079">
            <w:pPr>
              <w:rPr>
                <w:color w:val="000000"/>
                <w:sz w:val="18"/>
                <w:szCs w:val="18"/>
                <w:lang w:eastAsia="en-US"/>
              </w:rPr>
            </w:pPr>
            <w:r w:rsidRPr="00A01177">
              <w:rPr>
                <w:color w:val="000000"/>
                <w:sz w:val="18"/>
                <w:szCs w:val="18"/>
                <w:lang w:eastAsia="en-US"/>
              </w:rPr>
              <w:t>Tiekėjas laikomas įvykdžiusiu įsipareigojimus, susijusius su mokesčių, įskaitant socialinio draudimo įmokas, mokėjimu, jeigu jo neįvykdytų įsipareigojimų suma yra ne didesnė kaip 50 eurų</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87CD3C"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07D944BA" w14:textId="77777777"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nil"/>
              <w:right w:val="single" w:sz="8" w:space="0" w:color="auto"/>
            </w:tcBorders>
            <w:shd w:val="clear" w:color="auto" w:fill="auto"/>
            <w:vAlign w:val="center"/>
            <w:hideMark/>
          </w:tcPr>
          <w:p w14:paraId="5E697A92" w14:textId="77777777" w:rsidR="00EE6079" w:rsidRPr="00A01177" w:rsidRDefault="00EE6079" w:rsidP="00EE6079">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Ne anksčiau, kaip 3 mėnesiai iki pasiūlymų pateikimo termino pabaigos, valstybės įmonės Registrų centro Lietuvos Respublikos Vyriausybės nustatyta tvarka išduotas dokumentas, patvirtinantis jungtinius kompetentingų institucijų tvarkomus duomenis</w:t>
            </w:r>
          </w:p>
          <w:p w14:paraId="0F901772" w14:textId="77777777"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352E4373" w14:textId="25E0332D"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Atitinkamos užsienio institucijos išduotas (ne anksčiau kaip per 3 mėnesius iki pasiūlymų pateikimo termino pabaigos) dokumentas</w:t>
            </w:r>
          </w:p>
        </w:tc>
        <w:tc>
          <w:tcPr>
            <w:tcW w:w="2806" w:type="dxa"/>
            <w:gridSpan w:val="2"/>
            <w:tcBorders>
              <w:top w:val="nil"/>
              <w:left w:val="nil"/>
              <w:bottom w:val="nil"/>
              <w:right w:val="single" w:sz="8" w:space="0" w:color="auto"/>
            </w:tcBorders>
            <w:shd w:val="clear" w:color="auto" w:fill="auto"/>
            <w:vAlign w:val="center"/>
            <w:hideMark/>
          </w:tcPr>
          <w:p w14:paraId="4ADE6F3D" w14:textId="0DA5B7F5" w:rsidR="00EE6079" w:rsidRPr="00A01177" w:rsidRDefault="00EE6079" w:rsidP="00EE6079">
            <w:pPr>
              <w:rPr>
                <w:color w:val="000000"/>
                <w:sz w:val="16"/>
                <w:szCs w:val="16"/>
                <w:lang w:eastAsia="en-US"/>
              </w:rPr>
            </w:pPr>
            <w:r w:rsidRPr="00A01177">
              <w:rPr>
                <w:color w:val="000000"/>
                <w:sz w:val="16"/>
                <w:szCs w:val="16"/>
                <w:lang w:eastAsia="en-US"/>
              </w:rPr>
              <w:t xml:space="preserve">a) Subrangovams taikoma </w:t>
            </w:r>
          </w:p>
        </w:tc>
      </w:tr>
      <w:tr w:rsidR="00EE6079" w:rsidRPr="00A01177" w14:paraId="10CFD134"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082AF51B"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7309C1C8"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85BFF9B"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5C69B127"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5DBE08D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right w:val="single" w:sz="8" w:space="0" w:color="auto"/>
            </w:tcBorders>
            <w:shd w:val="clear" w:color="auto" w:fill="auto"/>
            <w:hideMark/>
          </w:tcPr>
          <w:p w14:paraId="5E655075" w14:textId="2AB78B58" w:rsidR="00EE6079" w:rsidRPr="00A01177" w:rsidRDefault="00EE6079" w:rsidP="00EE6079">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6FCC6F1E" w14:textId="6B7C208A" w:rsidR="00EE6079" w:rsidRPr="00A01177" w:rsidRDefault="00EE6079" w:rsidP="00EE6079">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EE6079" w:rsidRPr="00A01177" w14:paraId="20092805" w14:textId="77777777" w:rsidTr="00EE6079">
        <w:trPr>
          <w:gridAfter w:val="1"/>
          <w:wAfter w:w="237" w:type="dxa"/>
          <w:trHeight w:val="776"/>
        </w:trPr>
        <w:tc>
          <w:tcPr>
            <w:tcW w:w="553" w:type="dxa"/>
            <w:vMerge/>
            <w:tcBorders>
              <w:top w:val="nil"/>
              <w:left w:val="single" w:sz="8" w:space="0" w:color="auto"/>
              <w:bottom w:val="single" w:sz="8" w:space="0" w:color="000000"/>
              <w:right w:val="single" w:sz="8" w:space="0" w:color="auto"/>
            </w:tcBorders>
            <w:vAlign w:val="center"/>
            <w:hideMark/>
          </w:tcPr>
          <w:p w14:paraId="0F9982BF" w14:textId="77777777" w:rsidR="00EE6079" w:rsidRPr="00A01177" w:rsidRDefault="00EE6079" w:rsidP="00EE6079">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F399E79" w14:textId="77777777" w:rsidR="00EE6079" w:rsidRPr="00A01177" w:rsidRDefault="00EE6079" w:rsidP="00EE6079">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30814D91" w14:textId="77777777" w:rsidR="00EE6079" w:rsidRPr="00A01177" w:rsidRDefault="00EE6079" w:rsidP="00EE6079">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B8983B2"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158E439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nil"/>
              <w:bottom w:val="single" w:sz="8" w:space="0" w:color="auto"/>
              <w:right w:val="single" w:sz="8" w:space="0" w:color="auto"/>
            </w:tcBorders>
            <w:shd w:val="clear" w:color="auto" w:fill="auto"/>
            <w:vAlign w:val="center"/>
            <w:hideMark/>
          </w:tcPr>
          <w:p w14:paraId="0DC2EDEA" w14:textId="5EB31A27" w:rsidR="00EE6079" w:rsidRPr="00A01177" w:rsidRDefault="00EE6079" w:rsidP="00EE6079">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0A2DF47D" w14:textId="5E61896F" w:rsidR="00EE6079" w:rsidRPr="00A01177" w:rsidRDefault="00EE6079" w:rsidP="00EE6079">
            <w:pPr>
              <w:rPr>
                <w:color w:val="000000"/>
                <w:sz w:val="16"/>
                <w:szCs w:val="16"/>
                <w:lang w:eastAsia="en-US"/>
              </w:rPr>
            </w:pPr>
            <w:r w:rsidRPr="00A01177">
              <w:rPr>
                <w:color w:val="000000"/>
                <w:sz w:val="16"/>
                <w:szCs w:val="16"/>
                <w:lang w:eastAsia="en-US"/>
              </w:rPr>
              <w:t xml:space="preserve">b) Taikoma kiekvienam jungtinės veiklos partneriui individualiai </w:t>
            </w:r>
          </w:p>
        </w:tc>
      </w:tr>
      <w:tr w:rsidR="00967306" w:rsidRPr="00A01177" w14:paraId="1FEF5053" w14:textId="77777777" w:rsidTr="00EE6079">
        <w:trPr>
          <w:gridAfter w:val="1"/>
          <w:wAfter w:w="237" w:type="dxa"/>
          <w:trHeight w:val="3155"/>
        </w:trPr>
        <w:tc>
          <w:tcPr>
            <w:tcW w:w="553" w:type="dxa"/>
            <w:tcBorders>
              <w:top w:val="nil"/>
              <w:left w:val="single" w:sz="8" w:space="0" w:color="auto"/>
              <w:bottom w:val="single" w:sz="8" w:space="0" w:color="000000"/>
              <w:right w:val="single" w:sz="8" w:space="0" w:color="auto"/>
            </w:tcBorders>
            <w:shd w:val="clear" w:color="auto" w:fill="auto"/>
            <w:vAlign w:val="center"/>
            <w:hideMark/>
          </w:tcPr>
          <w:p w14:paraId="1A50FBAB" w14:textId="733CA4A6" w:rsidR="00967306" w:rsidRPr="00A01177" w:rsidRDefault="00967306" w:rsidP="00967306">
            <w:pPr>
              <w:jc w:val="center"/>
              <w:rPr>
                <w:color w:val="000000"/>
                <w:sz w:val="18"/>
                <w:szCs w:val="18"/>
                <w:lang w:eastAsia="en-US"/>
              </w:rPr>
            </w:pPr>
            <w:r w:rsidRPr="00A01177">
              <w:rPr>
                <w:color w:val="000000"/>
                <w:sz w:val="18"/>
                <w:szCs w:val="18"/>
                <w:lang w:eastAsia="en-US"/>
              </w:rPr>
              <w:lastRenderedPageBreak/>
              <w:t>5</w:t>
            </w:r>
          </w:p>
        </w:tc>
        <w:tc>
          <w:tcPr>
            <w:tcW w:w="3532" w:type="dxa"/>
            <w:gridSpan w:val="2"/>
            <w:tcBorders>
              <w:top w:val="nil"/>
              <w:left w:val="single" w:sz="8" w:space="0" w:color="auto"/>
              <w:bottom w:val="single" w:sz="8" w:space="0" w:color="000000"/>
              <w:right w:val="single" w:sz="8" w:space="0" w:color="auto"/>
            </w:tcBorders>
            <w:shd w:val="clear" w:color="auto" w:fill="auto"/>
            <w:vAlign w:val="center"/>
            <w:hideMark/>
          </w:tcPr>
          <w:p w14:paraId="2FD39D46" w14:textId="77777777" w:rsidR="00967306" w:rsidRPr="00A01177" w:rsidRDefault="00967306" w:rsidP="00967306">
            <w:pPr>
              <w:rPr>
                <w:color w:val="000000"/>
                <w:sz w:val="18"/>
                <w:szCs w:val="18"/>
                <w:lang w:eastAsia="en-US"/>
              </w:rPr>
            </w:pPr>
            <w:r w:rsidRPr="00A01177">
              <w:rPr>
                <w:color w:val="000000"/>
                <w:sz w:val="18"/>
                <w:szCs w:val="18"/>
                <w:lang w:eastAsia="en-US"/>
              </w:rPr>
              <w:t>Tiekėjas turi teisę vertis sutarties įvykdymui reikalinga veikla</w:t>
            </w:r>
          </w:p>
        </w:tc>
        <w:tc>
          <w:tcPr>
            <w:tcW w:w="2533" w:type="dxa"/>
            <w:gridSpan w:val="2"/>
            <w:tcBorders>
              <w:top w:val="single" w:sz="8" w:space="0" w:color="000000"/>
              <w:left w:val="nil"/>
              <w:bottom w:val="single" w:sz="4" w:space="0" w:color="auto"/>
              <w:right w:val="single" w:sz="8" w:space="0" w:color="auto"/>
            </w:tcBorders>
            <w:shd w:val="clear" w:color="auto" w:fill="auto"/>
            <w:vAlign w:val="center"/>
            <w:hideMark/>
          </w:tcPr>
          <w:p w14:paraId="5A5DB9F4" w14:textId="77777777" w:rsidR="00967306" w:rsidRPr="00A01177" w:rsidRDefault="00967306" w:rsidP="00967306">
            <w:pPr>
              <w:rPr>
                <w:color w:val="000000"/>
                <w:sz w:val="18"/>
                <w:szCs w:val="18"/>
                <w:lang w:eastAsia="en-US"/>
              </w:rPr>
            </w:pPr>
            <w:r w:rsidRPr="00A01177">
              <w:rPr>
                <w:color w:val="000000"/>
                <w:sz w:val="18"/>
                <w:szCs w:val="18"/>
                <w:lang w:eastAsia="en-US"/>
              </w:rPr>
              <w:t>Tuo atveju, kai pasiūlymą teikia ūkio subjektų grupė,  reikalavimą turi atitikti ūkio subjektų grupės narys (-</w:t>
            </w:r>
            <w:proofErr w:type="spellStart"/>
            <w:r w:rsidRPr="00A01177">
              <w:rPr>
                <w:color w:val="000000"/>
                <w:sz w:val="18"/>
                <w:szCs w:val="18"/>
                <w:lang w:eastAsia="en-US"/>
              </w:rPr>
              <w:t>iai</w:t>
            </w:r>
            <w:proofErr w:type="spellEnd"/>
            <w:r w:rsidRPr="00A01177">
              <w:rPr>
                <w:color w:val="000000"/>
                <w:sz w:val="18"/>
                <w:szCs w:val="18"/>
                <w:lang w:eastAsia="en-US"/>
              </w:rPr>
              <w:t>), atsižvelgiant į jų prisiimamus įsipareigojimus pirkimo sutarčiai vykdyti.</w:t>
            </w:r>
          </w:p>
          <w:p w14:paraId="58B39D3B" w14:textId="77777777" w:rsidR="00967306" w:rsidRPr="00A01177" w:rsidRDefault="00967306" w:rsidP="00967306">
            <w:pPr>
              <w:rPr>
                <w:color w:val="000000"/>
                <w:sz w:val="18"/>
                <w:szCs w:val="18"/>
                <w:lang w:eastAsia="en-US"/>
              </w:rPr>
            </w:pPr>
            <w:r w:rsidRPr="00A01177">
              <w:rPr>
                <w:color w:val="000000"/>
                <w:sz w:val="18"/>
                <w:szCs w:val="18"/>
                <w:lang w:eastAsia="en-US"/>
              </w:rPr>
              <w:t>Jei veikla yra licencijuojama, reikalingi tam tikri leidimai, tiekėjas turi turėti teisę verstis atitinkama veikla visą sutarties vykdymo laikotarpį.</w:t>
            </w:r>
          </w:p>
          <w:p w14:paraId="05AA6560" w14:textId="77777777" w:rsidR="00967306" w:rsidRPr="00A01177" w:rsidRDefault="00967306" w:rsidP="00967306">
            <w:pPr>
              <w:rPr>
                <w:color w:val="000000"/>
                <w:sz w:val="18"/>
                <w:szCs w:val="18"/>
                <w:lang w:eastAsia="en-US"/>
              </w:rPr>
            </w:pPr>
            <w:r w:rsidRPr="00A01177">
              <w:rPr>
                <w:rFonts w:ascii="Calibri" w:hAnsi="Calibri" w:cs="Calibri"/>
                <w:color w:val="000000"/>
                <w:sz w:val="22"/>
                <w:szCs w:val="22"/>
                <w:lang w:eastAsia="en-US"/>
              </w:rPr>
              <w:t> </w:t>
            </w:r>
          </w:p>
          <w:p w14:paraId="74FFCF24"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14BA8BEC"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3968951"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64454B36" w14:textId="511EC530" w:rsidR="00967306" w:rsidRPr="00A01177" w:rsidRDefault="00967306" w:rsidP="00967306">
            <w:pPr>
              <w:rPr>
                <w:color w:val="000000"/>
                <w:sz w:val="18"/>
                <w:szCs w:val="18"/>
                <w:lang w:eastAsia="en-US"/>
              </w:rPr>
            </w:pPr>
            <w:r w:rsidRPr="00A01177">
              <w:rPr>
                <w:rFonts w:ascii="Calibri" w:hAnsi="Calibri" w:cs="Calibri"/>
                <w:color w:val="000000"/>
                <w:sz w:val="22"/>
                <w:szCs w:val="22"/>
                <w:lang w:eastAsia="en-US"/>
              </w:rPr>
              <w:t> </w:t>
            </w:r>
          </w:p>
        </w:tc>
        <w:tc>
          <w:tcPr>
            <w:tcW w:w="1386" w:type="dxa"/>
            <w:gridSpan w:val="2"/>
            <w:tcBorders>
              <w:top w:val="nil"/>
              <w:left w:val="single" w:sz="8" w:space="0" w:color="auto"/>
              <w:bottom w:val="single" w:sz="8" w:space="0" w:color="000000"/>
              <w:right w:val="single" w:sz="8" w:space="0" w:color="auto"/>
            </w:tcBorders>
            <w:shd w:val="clear" w:color="auto" w:fill="auto"/>
            <w:vAlign w:val="center"/>
            <w:hideMark/>
          </w:tcPr>
          <w:p w14:paraId="51634D14"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tcBorders>
              <w:top w:val="nil"/>
              <w:left w:val="single" w:sz="8" w:space="0" w:color="auto"/>
              <w:bottom w:val="single" w:sz="8" w:space="0" w:color="000000"/>
              <w:right w:val="single" w:sz="8" w:space="0" w:color="auto"/>
            </w:tcBorders>
            <w:shd w:val="clear" w:color="auto" w:fill="auto"/>
            <w:vAlign w:val="center"/>
            <w:hideMark/>
          </w:tcPr>
          <w:p w14:paraId="6990D8C5"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single" w:sz="8" w:space="0" w:color="auto"/>
              <w:left w:val="nil"/>
              <w:bottom w:val="single" w:sz="4" w:space="0" w:color="auto"/>
              <w:right w:val="single" w:sz="8" w:space="0" w:color="auto"/>
            </w:tcBorders>
            <w:shd w:val="clear" w:color="auto" w:fill="auto"/>
            <w:vAlign w:val="center"/>
            <w:hideMark/>
          </w:tcPr>
          <w:p w14:paraId="08388A2A"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Juridinių asmenų registro išplėstinis išrašas</w:t>
            </w:r>
          </w:p>
          <w:p w14:paraId="7C1912B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68F01627"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Elektroninis sertifikuotas išrašas - prieigos raktas (kodas) ESI</w:t>
            </w:r>
          </w:p>
          <w:p w14:paraId="5D8EB301"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4676093A" w14:textId="77777777"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6"/>
                <w:szCs w:val="16"/>
                <w:lang w:eastAsia="en-US"/>
              </w:rPr>
              <w:t xml:space="preserve"> Atitinkamos užsienio institucijos išduotas dokumentas</w:t>
            </w:r>
          </w:p>
          <w:p w14:paraId="394CC412"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74D8FBF8" w14:textId="510AC3C0" w:rsidR="00967306" w:rsidRPr="00A01177" w:rsidRDefault="00967306" w:rsidP="00967306">
            <w:pPr>
              <w:rPr>
                <w:color w:val="000000"/>
                <w:sz w:val="36"/>
                <w:szCs w:val="36"/>
                <w:lang w:eastAsia="en-US"/>
              </w:rPr>
            </w:pPr>
            <w:r w:rsidRPr="00A01177">
              <w:rPr>
                <w:color w:val="000000"/>
                <w:sz w:val="36"/>
                <w:szCs w:val="36"/>
                <w:lang w:eastAsia="en-US"/>
              </w:rPr>
              <w:t></w:t>
            </w:r>
            <w:r w:rsidRPr="00A01177">
              <w:rPr>
                <w:color w:val="000000"/>
                <w:sz w:val="18"/>
                <w:szCs w:val="18"/>
                <w:lang w:eastAsia="en-US"/>
              </w:rPr>
              <w:t xml:space="preserve"> </w:t>
            </w:r>
            <w:r w:rsidRPr="00A01177">
              <w:rPr>
                <w:color w:val="000000"/>
                <w:sz w:val="16"/>
                <w:szCs w:val="16"/>
                <w:lang w:eastAsia="en-US"/>
              </w:rPr>
              <w:t>Atestatas, licencija ir pan.</w:t>
            </w:r>
          </w:p>
        </w:tc>
        <w:tc>
          <w:tcPr>
            <w:tcW w:w="2806" w:type="dxa"/>
            <w:gridSpan w:val="2"/>
            <w:tcBorders>
              <w:top w:val="single" w:sz="8" w:space="0" w:color="auto"/>
              <w:left w:val="nil"/>
              <w:bottom w:val="single" w:sz="4" w:space="0" w:color="auto"/>
              <w:right w:val="single" w:sz="8" w:space="0" w:color="auto"/>
            </w:tcBorders>
            <w:shd w:val="clear" w:color="auto" w:fill="auto"/>
            <w:vAlign w:val="center"/>
            <w:hideMark/>
          </w:tcPr>
          <w:p w14:paraId="41CAAC97" w14:textId="5EE262F4" w:rsidR="00967306" w:rsidRPr="00A01177" w:rsidRDefault="00967306" w:rsidP="00967306">
            <w:pPr>
              <w:rPr>
                <w:color w:val="000000"/>
                <w:sz w:val="16"/>
                <w:szCs w:val="16"/>
                <w:lang w:eastAsia="en-US"/>
              </w:rPr>
            </w:pPr>
            <w:r w:rsidRPr="00A01177">
              <w:rPr>
                <w:color w:val="000000"/>
                <w:sz w:val="16"/>
                <w:szCs w:val="16"/>
                <w:lang w:eastAsia="en-US"/>
              </w:rPr>
              <w:t>a) Subrangovams taikoma, atitinkamai nuo jo prisiimtų įsipareigojimų dalies</w:t>
            </w:r>
          </w:p>
          <w:p w14:paraId="174BE623"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5C898EA" w14:textId="2DFB1F9B" w:rsidR="00967306" w:rsidRPr="00A01177" w:rsidRDefault="00967306" w:rsidP="00967306">
            <w:pPr>
              <w:rPr>
                <w:color w:val="000000"/>
                <w:sz w:val="16"/>
                <w:szCs w:val="16"/>
                <w:lang w:eastAsia="en-US"/>
              </w:rPr>
            </w:pPr>
            <w:r w:rsidRPr="00A01177">
              <w:rPr>
                <w:color w:val="000000"/>
                <w:sz w:val="16"/>
                <w:szCs w:val="16"/>
                <w:lang w:eastAsia="en-US"/>
              </w:rPr>
              <w:t>b) Taikoma kiekvienam jungtinės veiklos partneriui, priklausomai nuo jo prisiimtų įsipareigojimų dalies</w:t>
            </w:r>
          </w:p>
          <w:p w14:paraId="0B9F3ECC"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7738E043"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5C00677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p w14:paraId="43474358" w14:textId="168E4D9F" w:rsidR="00967306" w:rsidRPr="00A01177" w:rsidRDefault="00967306" w:rsidP="00967306">
            <w:pPr>
              <w:rPr>
                <w:color w:val="000000"/>
                <w:sz w:val="16"/>
                <w:szCs w:val="16"/>
                <w:lang w:eastAsia="en-US"/>
              </w:rPr>
            </w:pPr>
            <w:r w:rsidRPr="00A01177">
              <w:rPr>
                <w:rFonts w:ascii="Calibri" w:hAnsi="Calibri" w:cs="Calibri"/>
                <w:color w:val="000000"/>
                <w:sz w:val="22"/>
                <w:szCs w:val="22"/>
                <w:lang w:eastAsia="en-US"/>
              </w:rPr>
              <w:t> </w:t>
            </w:r>
          </w:p>
        </w:tc>
      </w:tr>
      <w:tr w:rsidR="00967306" w:rsidRPr="00A01177" w14:paraId="35DFD18D" w14:textId="77777777" w:rsidTr="00EE6079">
        <w:trPr>
          <w:gridAfter w:val="1"/>
          <w:wAfter w:w="237" w:type="dxa"/>
          <w:trHeight w:val="66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D58AA38" w14:textId="323B17E7" w:rsidR="00967306" w:rsidRPr="00A01177" w:rsidRDefault="00967306" w:rsidP="00967306">
            <w:pPr>
              <w:jc w:val="center"/>
              <w:rPr>
                <w:color w:val="000000"/>
                <w:sz w:val="18"/>
                <w:szCs w:val="18"/>
                <w:lang w:eastAsia="en-US"/>
              </w:rPr>
            </w:pPr>
            <w:r w:rsidRPr="00A01177">
              <w:rPr>
                <w:color w:val="000000"/>
                <w:sz w:val="18"/>
                <w:szCs w:val="18"/>
                <w:lang w:eastAsia="en-US"/>
              </w:rPr>
              <w:t>6</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D870A38" w14:textId="1E1C6D34" w:rsidR="00967306" w:rsidRPr="00A01177" w:rsidRDefault="00967306" w:rsidP="00967306">
            <w:pPr>
              <w:rPr>
                <w:color w:val="000000"/>
                <w:sz w:val="18"/>
                <w:szCs w:val="18"/>
                <w:lang w:eastAsia="en-US"/>
              </w:rPr>
            </w:pPr>
            <w:r w:rsidRPr="00A01177">
              <w:rPr>
                <w:color w:val="000000"/>
                <w:sz w:val="18"/>
                <w:szCs w:val="18"/>
                <w:lang w:eastAsia="en-US"/>
              </w:rPr>
              <w:t xml:space="preserve">Tiekėjo </w:t>
            </w:r>
            <w:r w:rsidR="005B6B54" w:rsidRPr="00A01177">
              <w:rPr>
                <w:color w:val="000000"/>
                <w:sz w:val="18"/>
                <w:szCs w:val="18"/>
                <w:lang w:eastAsia="en-US"/>
              </w:rPr>
              <w:t>bendrosios metinės veiklos pajamos</w:t>
            </w:r>
            <w:r w:rsidRPr="00A01177">
              <w:rPr>
                <w:color w:val="000000"/>
                <w:sz w:val="18"/>
                <w:szCs w:val="18"/>
                <w:lang w:eastAsia="en-US"/>
              </w:rPr>
              <w:t xml:space="preserve"> per paskutinius </w:t>
            </w:r>
            <w:r w:rsidR="005B6B54" w:rsidRPr="00A01177">
              <w:rPr>
                <w:color w:val="000000"/>
                <w:sz w:val="18"/>
                <w:szCs w:val="18"/>
                <w:lang w:eastAsia="en-US"/>
              </w:rPr>
              <w:t>2</w:t>
            </w:r>
            <w:r w:rsidRPr="00A01177">
              <w:rPr>
                <w:color w:val="000000"/>
                <w:sz w:val="18"/>
                <w:szCs w:val="18"/>
                <w:lang w:eastAsia="en-US"/>
              </w:rPr>
              <w:t xml:space="preserve"> metus </w:t>
            </w:r>
            <w:r w:rsidR="005B6B54" w:rsidRPr="00A01177">
              <w:rPr>
                <w:color w:val="000000"/>
                <w:sz w:val="18"/>
                <w:szCs w:val="18"/>
                <w:lang w:eastAsia="en-US"/>
              </w:rPr>
              <w:t>arba per laiką nuo tiekėjo įregistravimo dienos (jeigu tiekėjas vykdė veiklą mažiau nei 2 metus)</w:t>
            </w:r>
          </w:p>
        </w:tc>
        <w:tc>
          <w:tcPr>
            <w:tcW w:w="2533" w:type="dxa"/>
            <w:gridSpan w:val="2"/>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0A00B7E" w14:textId="2BC9CF09" w:rsidR="00967306" w:rsidRPr="00A01177" w:rsidRDefault="005B6B54" w:rsidP="00967306">
            <w:pPr>
              <w:rPr>
                <w:color w:val="000000"/>
                <w:sz w:val="18"/>
                <w:szCs w:val="18"/>
                <w:lang w:eastAsia="en-US"/>
              </w:rPr>
            </w:pPr>
            <w:r w:rsidRPr="00A01177">
              <w:rPr>
                <w:color w:val="000000"/>
                <w:sz w:val="18"/>
                <w:szCs w:val="18"/>
                <w:lang w:eastAsia="en-US"/>
              </w:rPr>
              <w:t xml:space="preserve">Bendrosios metinės veiklos pajamos </w:t>
            </w:r>
            <w:r w:rsidR="00967306" w:rsidRPr="00A01177">
              <w:rPr>
                <w:color w:val="000000"/>
                <w:sz w:val="18"/>
                <w:szCs w:val="18"/>
                <w:lang w:eastAsia="en-US"/>
              </w:rPr>
              <w:t>yra ne mažes</w:t>
            </w:r>
            <w:r w:rsidRPr="00A01177">
              <w:rPr>
                <w:color w:val="000000"/>
                <w:sz w:val="18"/>
                <w:szCs w:val="18"/>
                <w:lang w:eastAsia="en-US"/>
              </w:rPr>
              <w:t>n</w:t>
            </w:r>
            <w:r w:rsidR="00967306" w:rsidRPr="00A01177">
              <w:rPr>
                <w:color w:val="000000"/>
                <w:sz w:val="18"/>
                <w:szCs w:val="18"/>
                <w:lang w:eastAsia="en-US"/>
              </w:rPr>
              <w:t>ė</w:t>
            </w:r>
            <w:r w:rsidRPr="00A01177">
              <w:rPr>
                <w:color w:val="000000"/>
                <w:sz w:val="18"/>
                <w:szCs w:val="18"/>
                <w:lang w:eastAsia="en-US"/>
              </w:rPr>
              <w:t>s</w:t>
            </w:r>
            <w:r w:rsidR="00967306" w:rsidRPr="00A01177">
              <w:rPr>
                <w:color w:val="000000"/>
                <w:sz w:val="18"/>
                <w:szCs w:val="18"/>
                <w:lang w:eastAsia="en-US"/>
              </w:rPr>
              <w:t xml:space="preserve"> kaip </w:t>
            </w:r>
            <w:r w:rsidRPr="00A01177">
              <w:rPr>
                <w:b/>
                <w:bCs/>
                <w:color w:val="FF0000"/>
                <w:sz w:val="18"/>
                <w:szCs w:val="18"/>
                <w:lang w:eastAsia="en-US"/>
              </w:rPr>
              <w:t>500 000 Eur</w:t>
            </w:r>
            <w:r w:rsidR="00967306" w:rsidRPr="00A01177">
              <w:rPr>
                <w:b/>
                <w:bCs/>
                <w:color w:val="FF0000"/>
                <w:sz w:val="18"/>
                <w:szCs w:val="18"/>
                <w:lang w:eastAsia="en-US"/>
              </w:rPr>
              <w:t xml:space="preserve"> </w:t>
            </w:r>
            <w:r w:rsidRPr="00A01177">
              <w:rPr>
                <w:b/>
                <w:bCs/>
                <w:color w:val="FF0000"/>
                <w:sz w:val="18"/>
                <w:szCs w:val="18"/>
                <w:lang w:eastAsia="en-US"/>
              </w:rPr>
              <w:t>kiekvienais metais</w:t>
            </w:r>
            <w:r w:rsidR="00967306" w:rsidRPr="00A01177">
              <w:rPr>
                <w:b/>
                <w:bCs/>
                <w:color w:val="FF0000"/>
                <w:sz w:val="18"/>
                <w:szCs w:val="18"/>
                <w:lang w:eastAsia="en-US"/>
              </w:rPr>
              <w:t xml:space="preserve"> </w:t>
            </w:r>
            <w:r w:rsidR="00967306" w:rsidRPr="00A01177">
              <w:rPr>
                <w:color w:val="000000"/>
                <w:sz w:val="18"/>
                <w:szCs w:val="18"/>
                <w:lang w:eastAsia="en-US"/>
              </w:rPr>
              <w:t xml:space="preserve">per paskutinius </w:t>
            </w:r>
            <w:r w:rsidRPr="00A01177">
              <w:rPr>
                <w:color w:val="000000"/>
                <w:sz w:val="18"/>
                <w:szCs w:val="18"/>
                <w:lang w:eastAsia="en-US"/>
              </w:rPr>
              <w:t>2</w:t>
            </w:r>
            <w:r w:rsidR="00967306" w:rsidRPr="00A01177">
              <w:rPr>
                <w:color w:val="000000"/>
                <w:sz w:val="18"/>
                <w:szCs w:val="18"/>
                <w:lang w:eastAsia="en-US"/>
              </w:rPr>
              <w:t xml:space="preserve"> metus arba per laiką nuo tiekėjo įregistravimo dienos (jeigu tiekėjas vykdė veiklą mažiau nei 3 metus).</w:t>
            </w:r>
          </w:p>
        </w:tc>
        <w:tc>
          <w:tcPr>
            <w:tcW w:w="25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6E5B212" w14:textId="77777777" w:rsidR="00967306" w:rsidRPr="00A01177" w:rsidRDefault="00967306" w:rsidP="00967306">
            <w:pPr>
              <w:jc w:val="center"/>
              <w:rPr>
                <w:color w:val="000000"/>
                <w:sz w:val="18"/>
                <w:szCs w:val="18"/>
                <w:lang w:eastAsia="en-US"/>
              </w:rPr>
            </w:pPr>
            <w:r w:rsidRPr="00A01177">
              <w:rPr>
                <w:color w:val="000000"/>
                <w:sz w:val="18"/>
                <w:szCs w:val="18"/>
                <w:lang w:eastAsia="en-US"/>
              </w:rPr>
              <w:t>_____________ Eur</w:t>
            </w:r>
          </w:p>
        </w:tc>
        <w:tc>
          <w:tcPr>
            <w:tcW w:w="3701" w:type="dxa"/>
            <w:gridSpan w:val="3"/>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14:paraId="0D7237D4" w14:textId="77777777" w:rsidR="005B6B54" w:rsidRPr="00A01177" w:rsidRDefault="00967306" w:rsidP="005B6B54">
            <w:pPr>
              <w:pStyle w:val="Point1"/>
              <w:spacing w:before="60" w:after="60"/>
              <w:ind w:left="0" w:firstLine="0"/>
              <w:jc w:val="left"/>
              <w:rPr>
                <w:rFonts w:cs="Arial Narrow"/>
                <w:bCs/>
                <w:i/>
                <w:color w:val="000000"/>
                <w:sz w:val="20"/>
                <w:lang w:val="lt-LT"/>
              </w:rPr>
            </w:pPr>
            <w:r w:rsidRPr="00A01177">
              <w:rPr>
                <w:color w:val="000000"/>
                <w:sz w:val="36"/>
                <w:szCs w:val="36"/>
                <w:lang w:val="lt-LT" w:eastAsia="en-US"/>
              </w:rPr>
              <w:t xml:space="preserve"> </w:t>
            </w:r>
            <w:r w:rsidR="005B6B54" w:rsidRPr="00A01177">
              <w:rPr>
                <w:sz w:val="16"/>
                <w:szCs w:val="16"/>
                <w:lang w:val="lt-LT"/>
              </w:rPr>
              <w:t xml:space="preserve">Tiekėjo vadovo ar įgalioto asmens patvirtintos  2018 m., 2019 m. </w:t>
            </w:r>
            <w:r w:rsidR="005B6B54" w:rsidRPr="00A01177">
              <w:rPr>
                <w:i/>
                <w:sz w:val="16"/>
                <w:szCs w:val="16"/>
                <w:lang w:val="lt-LT"/>
              </w:rPr>
              <w:t xml:space="preserve">(arba nuo įregistravimo dienos, jei įmonė registruota ar veiklą pradėjo vėliau, nei 2018 metais) </w:t>
            </w:r>
            <w:r w:rsidR="005B6B54" w:rsidRPr="00A01177">
              <w:rPr>
                <w:b/>
                <w:sz w:val="16"/>
                <w:szCs w:val="16"/>
                <w:lang w:val="lt-LT"/>
              </w:rPr>
              <w:t>pelno (nuostolių) ataskaitos</w:t>
            </w:r>
            <w:r w:rsidR="005B6B54" w:rsidRPr="00A01177">
              <w:rPr>
                <w:sz w:val="16"/>
                <w:szCs w:val="16"/>
                <w:lang w:val="lt-LT"/>
              </w:rPr>
              <w:t>.</w:t>
            </w:r>
            <w:r w:rsidR="005B6B54" w:rsidRPr="00A01177">
              <w:rPr>
                <w:sz w:val="20"/>
                <w:lang w:val="lt-LT"/>
              </w:rPr>
              <w:t xml:space="preserve"> </w:t>
            </w:r>
          </w:p>
          <w:p w14:paraId="44ED3973" w14:textId="71D46D58" w:rsidR="00967306" w:rsidRPr="00A01177" w:rsidRDefault="00967306" w:rsidP="00967306">
            <w:pPr>
              <w:rPr>
                <w:color w:val="000000"/>
                <w:sz w:val="36"/>
                <w:szCs w:val="36"/>
                <w:lang w:eastAsia="en-US"/>
              </w:rPr>
            </w:pPr>
          </w:p>
        </w:tc>
        <w:tc>
          <w:tcPr>
            <w:tcW w:w="2806" w:type="dxa"/>
            <w:gridSpan w:val="2"/>
            <w:tcBorders>
              <w:top w:val="single" w:sz="4" w:space="0" w:color="auto"/>
              <w:left w:val="nil"/>
              <w:bottom w:val="nil"/>
              <w:right w:val="single" w:sz="8" w:space="0" w:color="auto"/>
            </w:tcBorders>
            <w:shd w:val="clear" w:color="auto" w:fill="auto"/>
            <w:vAlign w:val="center"/>
            <w:hideMark/>
          </w:tcPr>
          <w:p w14:paraId="5BC1D39B" w14:textId="15F8458B" w:rsidR="00967306" w:rsidRPr="00A01177" w:rsidRDefault="00967306" w:rsidP="00967306">
            <w:pPr>
              <w:rPr>
                <w:color w:val="000000"/>
                <w:sz w:val="16"/>
                <w:szCs w:val="16"/>
                <w:lang w:eastAsia="en-US"/>
              </w:rPr>
            </w:pPr>
            <w:r w:rsidRPr="00A01177">
              <w:rPr>
                <w:color w:val="000000"/>
                <w:sz w:val="16"/>
                <w:szCs w:val="16"/>
                <w:lang w:eastAsia="en-US"/>
              </w:rPr>
              <w:t>a) Subrangovams taikoma, atitinkamai nuo jo prisiimtų įsipareigojimų dalies</w:t>
            </w:r>
          </w:p>
        </w:tc>
      </w:tr>
      <w:tr w:rsidR="00967306" w:rsidRPr="00A01177" w14:paraId="27A689CF"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6676EBCE"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7B413904"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10353FF9" w14:textId="77777777" w:rsidR="00967306" w:rsidRPr="00A01177" w:rsidRDefault="00967306" w:rsidP="00967306">
            <w:pPr>
              <w:rPr>
                <w:color w:val="000000"/>
                <w:sz w:val="18"/>
                <w:szCs w:val="18"/>
                <w:lang w:eastAsia="en-US"/>
              </w:rPr>
            </w:pPr>
          </w:p>
        </w:tc>
        <w:tc>
          <w:tcPr>
            <w:tcW w:w="2553" w:type="dxa"/>
            <w:gridSpan w:val="3"/>
            <w:vMerge/>
            <w:tcBorders>
              <w:top w:val="single" w:sz="8" w:space="0" w:color="auto"/>
              <w:left w:val="single" w:sz="8" w:space="0" w:color="auto"/>
              <w:bottom w:val="single" w:sz="8" w:space="0" w:color="000000"/>
              <w:right w:val="single" w:sz="8" w:space="0" w:color="000000"/>
            </w:tcBorders>
            <w:vAlign w:val="center"/>
            <w:hideMark/>
          </w:tcPr>
          <w:p w14:paraId="65E3EE20" w14:textId="77777777" w:rsidR="00967306" w:rsidRPr="00A01177" w:rsidRDefault="00967306" w:rsidP="00967306">
            <w:pPr>
              <w:rPr>
                <w:color w:val="000000"/>
                <w:sz w:val="18"/>
                <w:szCs w:val="18"/>
                <w:lang w:eastAsia="en-US"/>
              </w:rPr>
            </w:pPr>
          </w:p>
        </w:tc>
        <w:tc>
          <w:tcPr>
            <w:tcW w:w="3701" w:type="dxa"/>
            <w:gridSpan w:val="3"/>
            <w:vMerge/>
            <w:tcBorders>
              <w:top w:val="nil"/>
              <w:left w:val="single" w:sz="8" w:space="0" w:color="000000"/>
              <w:bottom w:val="single" w:sz="8" w:space="0" w:color="000000"/>
              <w:right w:val="single" w:sz="8" w:space="0" w:color="auto"/>
            </w:tcBorders>
            <w:vAlign w:val="center"/>
            <w:hideMark/>
          </w:tcPr>
          <w:p w14:paraId="74332414" w14:textId="77777777" w:rsidR="00967306" w:rsidRPr="00A01177" w:rsidRDefault="00967306" w:rsidP="00967306">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68FC0707"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708AED73" w14:textId="77777777" w:rsidTr="00EE6079">
        <w:trPr>
          <w:gridAfter w:val="1"/>
          <w:wAfter w:w="237" w:type="dxa"/>
          <w:trHeight w:val="1440"/>
        </w:trPr>
        <w:tc>
          <w:tcPr>
            <w:tcW w:w="553" w:type="dxa"/>
            <w:vMerge/>
            <w:tcBorders>
              <w:top w:val="nil"/>
              <w:left w:val="single" w:sz="8" w:space="0" w:color="auto"/>
              <w:bottom w:val="single" w:sz="8" w:space="0" w:color="000000"/>
              <w:right w:val="single" w:sz="8" w:space="0" w:color="auto"/>
            </w:tcBorders>
            <w:vAlign w:val="center"/>
            <w:hideMark/>
          </w:tcPr>
          <w:p w14:paraId="3B01A41D"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4901C52D"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63F6249D" w14:textId="77777777" w:rsidR="00967306" w:rsidRPr="00A01177" w:rsidRDefault="00967306" w:rsidP="00967306">
            <w:pPr>
              <w:rPr>
                <w:color w:val="000000"/>
                <w:sz w:val="18"/>
                <w:szCs w:val="18"/>
                <w:lang w:eastAsia="en-US"/>
              </w:rPr>
            </w:pPr>
          </w:p>
        </w:tc>
        <w:tc>
          <w:tcPr>
            <w:tcW w:w="2553" w:type="dxa"/>
            <w:gridSpan w:val="3"/>
            <w:vMerge/>
            <w:tcBorders>
              <w:top w:val="single" w:sz="8" w:space="0" w:color="auto"/>
              <w:left w:val="single" w:sz="8" w:space="0" w:color="auto"/>
              <w:bottom w:val="single" w:sz="8" w:space="0" w:color="000000"/>
              <w:right w:val="single" w:sz="8" w:space="0" w:color="000000"/>
            </w:tcBorders>
            <w:vAlign w:val="center"/>
            <w:hideMark/>
          </w:tcPr>
          <w:p w14:paraId="74E78FFF" w14:textId="77777777" w:rsidR="00967306" w:rsidRPr="00A01177" w:rsidRDefault="00967306" w:rsidP="00967306">
            <w:pPr>
              <w:rPr>
                <w:color w:val="000000"/>
                <w:sz w:val="18"/>
                <w:szCs w:val="18"/>
                <w:lang w:eastAsia="en-US"/>
              </w:rPr>
            </w:pPr>
          </w:p>
        </w:tc>
        <w:tc>
          <w:tcPr>
            <w:tcW w:w="3701" w:type="dxa"/>
            <w:gridSpan w:val="3"/>
            <w:vMerge/>
            <w:tcBorders>
              <w:top w:val="nil"/>
              <w:left w:val="single" w:sz="8" w:space="0" w:color="000000"/>
              <w:bottom w:val="single" w:sz="8" w:space="0" w:color="000000"/>
              <w:right w:val="single" w:sz="8" w:space="0" w:color="auto"/>
            </w:tcBorders>
            <w:vAlign w:val="center"/>
            <w:hideMark/>
          </w:tcPr>
          <w:p w14:paraId="728C183A" w14:textId="77777777"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038A6D2C" w14:textId="2B6F078F" w:rsidR="00967306" w:rsidRPr="00A01177" w:rsidRDefault="00967306" w:rsidP="00967306">
            <w:pPr>
              <w:rPr>
                <w:color w:val="000000"/>
                <w:sz w:val="16"/>
                <w:szCs w:val="16"/>
                <w:lang w:eastAsia="en-US"/>
              </w:rPr>
            </w:pPr>
            <w:r w:rsidRPr="00A01177">
              <w:rPr>
                <w:color w:val="000000"/>
                <w:sz w:val="16"/>
                <w:szCs w:val="16"/>
                <w:lang w:eastAsia="en-US"/>
              </w:rPr>
              <w:t xml:space="preserve">b) </w:t>
            </w:r>
            <w:r w:rsidR="00CA741B" w:rsidRPr="00A01177">
              <w:rPr>
                <w:color w:val="000000"/>
                <w:sz w:val="16"/>
                <w:szCs w:val="16"/>
                <w:lang w:eastAsia="en-US"/>
              </w:rPr>
              <w:t>Taikoma visiems jungtinės veiklos partneriams kartu</w:t>
            </w:r>
          </w:p>
        </w:tc>
      </w:tr>
      <w:tr w:rsidR="00967306" w:rsidRPr="00A01177" w14:paraId="022F8AF7" w14:textId="77777777" w:rsidTr="00EE6079">
        <w:trPr>
          <w:gridAfter w:val="1"/>
          <w:wAfter w:w="237" w:type="dxa"/>
          <w:trHeight w:val="96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1CC44506" w14:textId="40B72B0B" w:rsidR="00967306" w:rsidRPr="00A01177" w:rsidRDefault="00967306" w:rsidP="00967306">
            <w:pPr>
              <w:jc w:val="center"/>
              <w:rPr>
                <w:color w:val="000000"/>
                <w:sz w:val="18"/>
                <w:szCs w:val="18"/>
                <w:lang w:eastAsia="en-US"/>
              </w:rPr>
            </w:pPr>
            <w:r w:rsidRPr="00A01177">
              <w:rPr>
                <w:color w:val="000000"/>
                <w:sz w:val="18"/>
                <w:szCs w:val="18"/>
                <w:lang w:eastAsia="en-US"/>
              </w:rPr>
              <w:t>7</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C69CBF5" w14:textId="169E19F5" w:rsidR="005C2EDB" w:rsidRPr="00A01177" w:rsidRDefault="005C2EDB" w:rsidP="00967306">
            <w:pPr>
              <w:rPr>
                <w:sz w:val="18"/>
                <w:szCs w:val="18"/>
              </w:rPr>
            </w:pPr>
            <w:r w:rsidRPr="00A01177">
              <w:rPr>
                <w:sz w:val="18"/>
                <w:szCs w:val="18"/>
              </w:rPr>
              <w:t>Tiekėjo specialisto, atsakingo už sutarties vykdymą, KVALIFIKACIJA</w:t>
            </w:r>
          </w:p>
          <w:p w14:paraId="3098AE8E" w14:textId="021425B7" w:rsidR="00967306" w:rsidRPr="00A01177" w:rsidRDefault="00967306" w:rsidP="00967306">
            <w:pPr>
              <w:rPr>
                <w:color w:val="000000"/>
                <w:sz w:val="18"/>
                <w:szCs w:val="18"/>
                <w:lang w:eastAsia="en-US"/>
              </w:rPr>
            </w:pPr>
          </w:p>
        </w:tc>
        <w:tc>
          <w:tcPr>
            <w:tcW w:w="2533" w:type="dxa"/>
            <w:gridSpan w:val="2"/>
            <w:tcBorders>
              <w:top w:val="nil"/>
              <w:left w:val="nil"/>
              <w:bottom w:val="nil"/>
              <w:right w:val="single" w:sz="8" w:space="0" w:color="auto"/>
            </w:tcBorders>
            <w:shd w:val="clear" w:color="auto" w:fill="auto"/>
            <w:vAlign w:val="center"/>
            <w:hideMark/>
          </w:tcPr>
          <w:p w14:paraId="6C6D39FA" w14:textId="4A9CF29C" w:rsidR="00967306" w:rsidRPr="00A01177" w:rsidRDefault="00967306" w:rsidP="00967306">
            <w:pPr>
              <w:rPr>
                <w:color w:val="000000"/>
                <w:sz w:val="18"/>
                <w:szCs w:val="18"/>
                <w:lang w:eastAsia="en-US"/>
              </w:rPr>
            </w:pPr>
            <w:r w:rsidRPr="00A01177">
              <w:rPr>
                <w:color w:val="000000"/>
                <w:sz w:val="18"/>
                <w:szCs w:val="18"/>
                <w:lang w:eastAsia="en-US"/>
              </w:rPr>
              <w:t>Tiekėjo sutarties vykdym</w:t>
            </w:r>
            <w:r w:rsidR="00EE6079" w:rsidRPr="00A01177">
              <w:rPr>
                <w:color w:val="000000"/>
                <w:sz w:val="18"/>
                <w:szCs w:val="18"/>
                <w:lang w:eastAsia="en-US"/>
              </w:rPr>
              <w:t>ui</w:t>
            </w:r>
            <w:r w:rsidRPr="00A01177">
              <w:rPr>
                <w:color w:val="000000"/>
                <w:sz w:val="18"/>
                <w:szCs w:val="18"/>
                <w:lang w:eastAsia="en-US"/>
              </w:rPr>
              <w:t xml:space="preserve"> </w:t>
            </w:r>
            <w:r w:rsidR="00EE6079" w:rsidRPr="00A01177">
              <w:rPr>
                <w:color w:val="000000"/>
                <w:sz w:val="18"/>
                <w:szCs w:val="18"/>
                <w:lang w:eastAsia="en-US"/>
              </w:rPr>
              <w:t>(</w:t>
            </w:r>
            <w:proofErr w:type="spellStart"/>
            <w:r w:rsidR="00EE6079" w:rsidRPr="00A01177">
              <w:rPr>
                <w:color w:val="000000"/>
                <w:sz w:val="18"/>
                <w:szCs w:val="18"/>
                <w:lang w:eastAsia="en-US"/>
              </w:rPr>
              <w:t>t.y</w:t>
            </w:r>
            <w:proofErr w:type="spellEnd"/>
            <w:r w:rsidR="00EE6079" w:rsidRPr="00A01177">
              <w:rPr>
                <w:color w:val="000000"/>
                <w:sz w:val="18"/>
                <w:szCs w:val="18"/>
                <w:lang w:eastAsia="en-US"/>
              </w:rPr>
              <w:t xml:space="preserve">. vadovauti elektros įrenginių iki 1000 V eksploatavimo darbams) </w:t>
            </w:r>
            <w:r w:rsidRPr="00A01177">
              <w:rPr>
                <w:color w:val="000000"/>
                <w:sz w:val="18"/>
                <w:szCs w:val="18"/>
                <w:lang w:eastAsia="en-US"/>
              </w:rPr>
              <w:t xml:space="preserve">numatytas skirti </w:t>
            </w:r>
            <w:r w:rsidR="00EE6079" w:rsidRPr="00A01177">
              <w:rPr>
                <w:color w:val="000000"/>
                <w:sz w:val="18"/>
                <w:szCs w:val="18"/>
                <w:lang w:eastAsia="en-US"/>
              </w:rPr>
              <w:t>specialistas</w:t>
            </w:r>
            <w:r w:rsidRPr="00A01177">
              <w:rPr>
                <w:color w:val="000000"/>
                <w:sz w:val="18"/>
                <w:szCs w:val="18"/>
                <w:lang w:eastAsia="en-US"/>
              </w:rPr>
              <w:t xml:space="preserve"> turi </w:t>
            </w:r>
            <w:r w:rsidR="00EE6079" w:rsidRPr="00A01177">
              <w:rPr>
                <w:color w:val="000000"/>
                <w:sz w:val="18"/>
                <w:szCs w:val="18"/>
                <w:lang w:eastAsia="en-US"/>
              </w:rPr>
              <w:t>turėti reikiamą kvalifikaciją.</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5561518"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42741B80"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34AB23D7" w14:textId="77777777" w:rsidR="00EE6079" w:rsidRPr="00A01177" w:rsidRDefault="00967306" w:rsidP="00967306">
            <w:pPr>
              <w:rPr>
                <w:sz w:val="16"/>
                <w:szCs w:val="16"/>
              </w:rPr>
            </w:pPr>
            <w:r w:rsidRPr="00A01177">
              <w:rPr>
                <w:color w:val="000000"/>
                <w:sz w:val="36"/>
                <w:szCs w:val="36"/>
                <w:lang w:eastAsia="en-US"/>
              </w:rPr>
              <w:t xml:space="preserve"> </w:t>
            </w:r>
            <w:r w:rsidR="00EE6079" w:rsidRPr="00A01177">
              <w:rPr>
                <w:color w:val="000000"/>
                <w:sz w:val="16"/>
                <w:szCs w:val="16"/>
                <w:lang w:eastAsia="en-US"/>
              </w:rPr>
              <w:t>V</w:t>
            </w:r>
            <w:r w:rsidR="00EE6079" w:rsidRPr="00A01177">
              <w:rPr>
                <w:sz w:val="16"/>
                <w:szCs w:val="16"/>
              </w:rPr>
              <w:t xml:space="preserve">alstybinės energetikos inspekcijos prie Lietuvos Respublikos energetikos ministerijos 2019 m. birželio 28 d. suderintą energetikos darbuotojų sertifikavimo schemą išduotas atestatas </w:t>
            </w:r>
          </w:p>
          <w:p w14:paraId="7B4FD8E9" w14:textId="0E8AF5F8" w:rsidR="00967306" w:rsidRPr="00A01177" w:rsidRDefault="00EE6079" w:rsidP="00967306">
            <w:pPr>
              <w:rPr>
                <w:color w:val="000000"/>
                <w:sz w:val="36"/>
                <w:szCs w:val="36"/>
                <w:lang w:eastAsia="en-US"/>
              </w:rPr>
            </w:pPr>
            <w:r w:rsidRPr="00A01177">
              <w:rPr>
                <w:color w:val="000000"/>
                <w:sz w:val="36"/>
                <w:szCs w:val="36"/>
                <w:lang w:eastAsia="en-US"/>
              </w:rPr>
              <w:lastRenderedPageBreak/>
              <w:t xml:space="preserve"> </w:t>
            </w:r>
            <w:r w:rsidRPr="00A01177">
              <w:rPr>
                <w:sz w:val="16"/>
                <w:szCs w:val="16"/>
              </w:rPr>
              <w:t>Užsienio valstybės institucijų išduotas analogišką atestatas, kuris suteikia teisę vadovauti elektros įrenginių iki 1000 V eksploatavimo darbams</w:t>
            </w:r>
          </w:p>
        </w:tc>
        <w:tc>
          <w:tcPr>
            <w:tcW w:w="2806" w:type="dxa"/>
            <w:gridSpan w:val="2"/>
            <w:tcBorders>
              <w:top w:val="nil"/>
              <w:left w:val="nil"/>
              <w:bottom w:val="nil"/>
              <w:right w:val="single" w:sz="8" w:space="0" w:color="auto"/>
            </w:tcBorders>
            <w:shd w:val="clear" w:color="auto" w:fill="auto"/>
            <w:vAlign w:val="center"/>
            <w:hideMark/>
          </w:tcPr>
          <w:p w14:paraId="41415390" w14:textId="7F62A302" w:rsidR="00967306" w:rsidRPr="00A01177" w:rsidRDefault="00967306" w:rsidP="00967306">
            <w:pPr>
              <w:rPr>
                <w:color w:val="000000"/>
                <w:sz w:val="16"/>
                <w:szCs w:val="16"/>
                <w:lang w:eastAsia="en-US"/>
              </w:rPr>
            </w:pPr>
            <w:r w:rsidRPr="00A01177">
              <w:rPr>
                <w:color w:val="000000"/>
                <w:sz w:val="16"/>
                <w:szCs w:val="16"/>
                <w:lang w:eastAsia="en-US"/>
              </w:rPr>
              <w:lastRenderedPageBreak/>
              <w:t>a) Subrangovams taikoma, atitinkamai nuo jo prisiimtų įsipareigojimų dalies</w:t>
            </w:r>
          </w:p>
        </w:tc>
      </w:tr>
      <w:tr w:rsidR="00967306" w:rsidRPr="00A01177" w14:paraId="56EE0B9D" w14:textId="77777777" w:rsidTr="00EE6079">
        <w:trPr>
          <w:gridAfter w:val="1"/>
          <w:wAfter w:w="237" w:type="dxa"/>
          <w:trHeight w:val="1440"/>
        </w:trPr>
        <w:tc>
          <w:tcPr>
            <w:tcW w:w="553" w:type="dxa"/>
            <w:vMerge/>
            <w:tcBorders>
              <w:top w:val="nil"/>
              <w:left w:val="single" w:sz="8" w:space="0" w:color="auto"/>
              <w:bottom w:val="single" w:sz="8" w:space="0" w:color="000000"/>
              <w:right w:val="single" w:sz="8" w:space="0" w:color="auto"/>
            </w:tcBorders>
            <w:vAlign w:val="center"/>
            <w:hideMark/>
          </w:tcPr>
          <w:p w14:paraId="74F2DC6D"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3FF325E" w14:textId="77777777" w:rsidR="00967306" w:rsidRPr="00A01177" w:rsidRDefault="00967306" w:rsidP="00967306">
            <w:pPr>
              <w:rPr>
                <w:color w:val="000000"/>
                <w:sz w:val="18"/>
                <w:szCs w:val="18"/>
                <w:lang w:eastAsia="en-US"/>
              </w:rPr>
            </w:pPr>
          </w:p>
        </w:tc>
        <w:tc>
          <w:tcPr>
            <w:tcW w:w="2533" w:type="dxa"/>
            <w:gridSpan w:val="2"/>
            <w:tcBorders>
              <w:top w:val="nil"/>
              <w:left w:val="nil"/>
              <w:bottom w:val="nil"/>
              <w:right w:val="single" w:sz="8" w:space="0" w:color="auto"/>
            </w:tcBorders>
            <w:shd w:val="clear" w:color="auto" w:fill="auto"/>
            <w:vAlign w:val="center"/>
          </w:tcPr>
          <w:p w14:paraId="103C18CB" w14:textId="59F78531"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C8FD2A6"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4911F44"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top w:val="nil"/>
              <w:left w:val="single" w:sz="8" w:space="0" w:color="auto"/>
              <w:bottom w:val="single" w:sz="8" w:space="0" w:color="000000"/>
              <w:right w:val="single" w:sz="8" w:space="0" w:color="auto"/>
            </w:tcBorders>
            <w:vAlign w:val="center"/>
            <w:hideMark/>
          </w:tcPr>
          <w:p w14:paraId="2E696260" w14:textId="77777777" w:rsidR="00967306" w:rsidRPr="00A01177" w:rsidRDefault="00967306" w:rsidP="00967306">
            <w:pPr>
              <w:rPr>
                <w:color w:val="000000"/>
                <w:sz w:val="36"/>
                <w:szCs w:val="36"/>
                <w:lang w:eastAsia="en-US"/>
              </w:rPr>
            </w:pPr>
          </w:p>
        </w:tc>
        <w:tc>
          <w:tcPr>
            <w:tcW w:w="2806" w:type="dxa"/>
            <w:gridSpan w:val="2"/>
            <w:tcBorders>
              <w:top w:val="nil"/>
              <w:left w:val="nil"/>
              <w:bottom w:val="nil"/>
              <w:right w:val="single" w:sz="8" w:space="0" w:color="auto"/>
            </w:tcBorders>
            <w:shd w:val="clear" w:color="auto" w:fill="auto"/>
            <w:vAlign w:val="center"/>
            <w:hideMark/>
          </w:tcPr>
          <w:p w14:paraId="1BEFBB3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30468557" w14:textId="77777777" w:rsidTr="00EE6079">
        <w:trPr>
          <w:gridAfter w:val="1"/>
          <w:wAfter w:w="237" w:type="dxa"/>
          <w:trHeight w:val="1932"/>
        </w:trPr>
        <w:tc>
          <w:tcPr>
            <w:tcW w:w="553" w:type="dxa"/>
            <w:vMerge/>
            <w:tcBorders>
              <w:top w:val="nil"/>
              <w:left w:val="single" w:sz="8" w:space="0" w:color="auto"/>
              <w:bottom w:val="single" w:sz="8" w:space="0" w:color="000000"/>
              <w:right w:val="single" w:sz="8" w:space="0" w:color="auto"/>
            </w:tcBorders>
            <w:vAlign w:val="center"/>
            <w:hideMark/>
          </w:tcPr>
          <w:p w14:paraId="05406FB0"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4096AC3" w14:textId="77777777" w:rsidR="00967306" w:rsidRPr="00A01177" w:rsidRDefault="00967306" w:rsidP="00967306">
            <w:pPr>
              <w:rPr>
                <w:color w:val="000000"/>
                <w:sz w:val="18"/>
                <w:szCs w:val="18"/>
                <w:lang w:eastAsia="en-US"/>
              </w:rPr>
            </w:pPr>
          </w:p>
        </w:tc>
        <w:tc>
          <w:tcPr>
            <w:tcW w:w="2533" w:type="dxa"/>
            <w:gridSpan w:val="2"/>
            <w:tcBorders>
              <w:top w:val="nil"/>
              <w:left w:val="nil"/>
              <w:bottom w:val="single" w:sz="8" w:space="0" w:color="auto"/>
              <w:right w:val="single" w:sz="8" w:space="0" w:color="auto"/>
            </w:tcBorders>
            <w:shd w:val="clear" w:color="auto" w:fill="auto"/>
            <w:vAlign w:val="center"/>
          </w:tcPr>
          <w:p w14:paraId="48517AAE" w14:textId="07BD8CFC"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78DC35C1"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3307376F"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vMerge/>
            <w:tcBorders>
              <w:top w:val="nil"/>
              <w:left w:val="single" w:sz="8" w:space="0" w:color="auto"/>
              <w:bottom w:val="single" w:sz="8" w:space="0" w:color="000000"/>
              <w:right w:val="single" w:sz="8" w:space="0" w:color="auto"/>
            </w:tcBorders>
            <w:vAlign w:val="center"/>
            <w:hideMark/>
          </w:tcPr>
          <w:p w14:paraId="36E65CCA" w14:textId="77777777"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3E828574" w14:textId="7FE49922" w:rsidR="00967306" w:rsidRPr="00A01177" w:rsidRDefault="00967306" w:rsidP="00967306">
            <w:pPr>
              <w:rPr>
                <w:color w:val="000000"/>
                <w:sz w:val="16"/>
                <w:szCs w:val="16"/>
                <w:lang w:eastAsia="en-US"/>
              </w:rPr>
            </w:pPr>
            <w:r w:rsidRPr="00A01177">
              <w:rPr>
                <w:color w:val="000000"/>
                <w:sz w:val="16"/>
                <w:szCs w:val="16"/>
                <w:lang w:eastAsia="en-US"/>
              </w:rPr>
              <w:t xml:space="preserve">b) Taikoma visiems jungtinės veiklos partneriams kartu </w:t>
            </w:r>
          </w:p>
        </w:tc>
      </w:tr>
      <w:tr w:rsidR="00EE6079" w:rsidRPr="00A01177" w14:paraId="19641692" w14:textId="77777777" w:rsidTr="00EE6079">
        <w:trPr>
          <w:gridAfter w:val="1"/>
          <w:wAfter w:w="237" w:type="dxa"/>
          <w:trHeight w:val="688"/>
        </w:trPr>
        <w:tc>
          <w:tcPr>
            <w:tcW w:w="553" w:type="dxa"/>
            <w:vMerge w:val="restart"/>
            <w:tcBorders>
              <w:top w:val="nil"/>
              <w:left w:val="single" w:sz="8" w:space="0" w:color="auto"/>
              <w:right w:val="single" w:sz="8" w:space="0" w:color="auto"/>
            </w:tcBorders>
            <w:vAlign w:val="center"/>
          </w:tcPr>
          <w:p w14:paraId="746F6FD6" w14:textId="1E743EC0" w:rsidR="00EE6079" w:rsidRPr="00A01177" w:rsidRDefault="00EE6079" w:rsidP="00EE6079">
            <w:pPr>
              <w:rPr>
                <w:color w:val="000000"/>
                <w:sz w:val="18"/>
                <w:szCs w:val="18"/>
                <w:lang w:eastAsia="en-US"/>
              </w:rPr>
            </w:pPr>
            <w:r w:rsidRPr="00A01177">
              <w:rPr>
                <w:color w:val="000000"/>
                <w:sz w:val="18"/>
                <w:szCs w:val="18"/>
                <w:lang w:eastAsia="en-US"/>
              </w:rPr>
              <w:t>8</w:t>
            </w:r>
          </w:p>
        </w:tc>
        <w:tc>
          <w:tcPr>
            <w:tcW w:w="3532" w:type="dxa"/>
            <w:gridSpan w:val="2"/>
            <w:vMerge w:val="restart"/>
            <w:tcBorders>
              <w:top w:val="nil"/>
              <w:left w:val="single" w:sz="8" w:space="0" w:color="auto"/>
              <w:right w:val="single" w:sz="8" w:space="0" w:color="auto"/>
            </w:tcBorders>
            <w:shd w:val="clear" w:color="auto" w:fill="auto"/>
            <w:vAlign w:val="center"/>
          </w:tcPr>
          <w:p w14:paraId="7222482B" w14:textId="1A90CFA7" w:rsidR="00EE6079" w:rsidRPr="00A01177" w:rsidRDefault="00EE6079" w:rsidP="00EE6079">
            <w:pPr>
              <w:rPr>
                <w:color w:val="000000"/>
                <w:sz w:val="18"/>
                <w:szCs w:val="18"/>
                <w:lang w:eastAsia="en-US"/>
              </w:rPr>
            </w:pPr>
            <w:r w:rsidRPr="00A01177">
              <w:rPr>
                <w:color w:val="000000"/>
                <w:sz w:val="18"/>
                <w:szCs w:val="18"/>
                <w:lang w:eastAsia="en-US"/>
              </w:rPr>
              <w:t xml:space="preserve">Tiekėjo PATIRTIS vykdant panašias sutartis </w:t>
            </w:r>
          </w:p>
        </w:tc>
        <w:tc>
          <w:tcPr>
            <w:tcW w:w="2533" w:type="dxa"/>
            <w:gridSpan w:val="2"/>
            <w:vMerge w:val="restart"/>
            <w:tcBorders>
              <w:top w:val="nil"/>
              <w:left w:val="nil"/>
              <w:right w:val="single" w:sz="8" w:space="0" w:color="auto"/>
            </w:tcBorders>
            <w:shd w:val="clear" w:color="auto" w:fill="auto"/>
            <w:vAlign w:val="center"/>
          </w:tcPr>
          <w:p w14:paraId="36195DEC" w14:textId="77777777" w:rsidR="003A24F9" w:rsidRPr="003A24F9" w:rsidRDefault="003A24F9" w:rsidP="003A24F9">
            <w:pPr>
              <w:autoSpaceDE w:val="0"/>
              <w:autoSpaceDN w:val="0"/>
              <w:adjustRightInd w:val="0"/>
              <w:jc w:val="both"/>
              <w:rPr>
                <w:color w:val="000000"/>
                <w:sz w:val="18"/>
                <w:szCs w:val="18"/>
                <w:lang w:eastAsia="en-US"/>
              </w:rPr>
            </w:pPr>
            <w:r w:rsidRPr="003A24F9">
              <w:rPr>
                <w:color w:val="000000"/>
                <w:sz w:val="18"/>
                <w:szCs w:val="18"/>
                <w:highlight w:val="yellow"/>
                <w:lang w:eastAsia="en-US"/>
              </w:rPr>
              <w:t xml:space="preserve">Tiekėjas per pastaruosius 3 metus (skaičiuojant nuo pasiūlymų pateikimo termino pabaigos) arba per laiką nuo tiekėjo įregistravimo dienos, jeigu tiekėjas vykdė veiklą mažiau nei 3 metus, turi būti suprojektavęs, sumontavęs bei pilnai paleidęs veikimui bent 1 (vieną) 0,55 </w:t>
            </w:r>
            <w:proofErr w:type="spellStart"/>
            <w:r w:rsidRPr="003A24F9">
              <w:rPr>
                <w:color w:val="000000"/>
                <w:sz w:val="18"/>
                <w:szCs w:val="18"/>
                <w:highlight w:val="yellow"/>
                <w:lang w:eastAsia="en-US"/>
              </w:rPr>
              <w:t>MWp</w:t>
            </w:r>
            <w:proofErr w:type="spellEnd"/>
            <w:r w:rsidRPr="003A24F9">
              <w:rPr>
                <w:color w:val="000000"/>
                <w:sz w:val="18"/>
                <w:szCs w:val="18"/>
                <w:highlight w:val="yellow"/>
                <w:lang w:eastAsia="en-US"/>
              </w:rPr>
              <w:t xml:space="preserve"> ar didesnės galios saulės elektrinę.</w:t>
            </w:r>
          </w:p>
          <w:p w14:paraId="28379B53" w14:textId="28CF5C6C" w:rsidR="00EE6079" w:rsidRPr="00A01177" w:rsidRDefault="00EE6079" w:rsidP="00EE6079">
            <w:pPr>
              <w:rPr>
                <w:color w:val="000000"/>
                <w:sz w:val="18"/>
                <w:szCs w:val="18"/>
                <w:lang w:eastAsia="en-US"/>
              </w:rPr>
            </w:pPr>
          </w:p>
        </w:tc>
        <w:tc>
          <w:tcPr>
            <w:tcW w:w="1386" w:type="dxa"/>
            <w:gridSpan w:val="2"/>
            <w:vMerge w:val="restart"/>
            <w:tcBorders>
              <w:top w:val="nil"/>
              <w:left w:val="single" w:sz="8" w:space="0" w:color="auto"/>
              <w:right w:val="single" w:sz="8" w:space="0" w:color="auto"/>
            </w:tcBorders>
            <w:vAlign w:val="center"/>
          </w:tcPr>
          <w:p w14:paraId="784E82CF" w14:textId="1D157C03"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right w:val="single" w:sz="8" w:space="0" w:color="auto"/>
            </w:tcBorders>
            <w:vAlign w:val="center"/>
          </w:tcPr>
          <w:p w14:paraId="76FD4039" w14:textId="1A2B4883" w:rsidR="00EE6079" w:rsidRPr="00A01177" w:rsidRDefault="00EE6079" w:rsidP="00EE6079">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vMerge w:val="restart"/>
            <w:tcBorders>
              <w:top w:val="nil"/>
              <w:left w:val="single" w:sz="8" w:space="0" w:color="auto"/>
              <w:right w:val="single" w:sz="8" w:space="0" w:color="auto"/>
            </w:tcBorders>
            <w:vAlign w:val="center"/>
          </w:tcPr>
          <w:p w14:paraId="6C95C2D1" w14:textId="592C8E2D" w:rsidR="00EE6079" w:rsidRPr="00A01177" w:rsidRDefault="00EE6079" w:rsidP="00EE6079">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 xml:space="preserve">Atliktų darbų sąrašas (pagal pridedamą formą). </w:t>
            </w:r>
          </w:p>
        </w:tc>
        <w:tc>
          <w:tcPr>
            <w:tcW w:w="2806" w:type="dxa"/>
            <w:gridSpan w:val="2"/>
            <w:tcBorders>
              <w:top w:val="single" w:sz="8" w:space="0" w:color="auto"/>
              <w:left w:val="nil"/>
              <w:right w:val="single" w:sz="8" w:space="0" w:color="auto"/>
            </w:tcBorders>
            <w:shd w:val="clear" w:color="auto" w:fill="auto"/>
            <w:vAlign w:val="center"/>
          </w:tcPr>
          <w:p w14:paraId="485FAC5C" w14:textId="752F03EB" w:rsidR="00EE6079" w:rsidRPr="00A01177" w:rsidRDefault="00EE6079" w:rsidP="00EE6079">
            <w:pPr>
              <w:rPr>
                <w:color w:val="000000"/>
                <w:sz w:val="16"/>
                <w:szCs w:val="16"/>
                <w:lang w:eastAsia="en-US"/>
              </w:rPr>
            </w:pPr>
            <w:r w:rsidRPr="00A01177">
              <w:rPr>
                <w:color w:val="000000"/>
                <w:sz w:val="16"/>
                <w:szCs w:val="16"/>
                <w:lang w:eastAsia="en-US"/>
              </w:rPr>
              <w:t xml:space="preserve">a) Subrangovams netaikoma </w:t>
            </w:r>
          </w:p>
        </w:tc>
      </w:tr>
      <w:tr w:rsidR="00EE6079" w:rsidRPr="00A01177" w14:paraId="59301469" w14:textId="77777777" w:rsidTr="00EE6079">
        <w:trPr>
          <w:gridAfter w:val="1"/>
          <w:wAfter w:w="237" w:type="dxa"/>
          <w:trHeight w:val="68"/>
        </w:trPr>
        <w:tc>
          <w:tcPr>
            <w:tcW w:w="553" w:type="dxa"/>
            <w:vMerge/>
            <w:tcBorders>
              <w:left w:val="single" w:sz="8" w:space="0" w:color="auto"/>
              <w:right w:val="single" w:sz="8" w:space="0" w:color="auto"/>
            </w:tcBorders>
            <w:vAlign w:val="center"/>
          </w:tcPr>
          <w:p w14:paraId="1B84FA5F" w14:textId="77777777" w:rsidR="00EE6079" w:rsidRPr="00A01177" w:rsidRDefault="00EE6079" w:rsidP="00EE6079">
            <w:pPr>
              <w:rPr>
                <w:color w:val="000000"/>
                <w:sz w:val="18"/>
                <w:szCs w:val="18"/>
                <w:lang w:eastAsia="en-US"/>
              </w:rPr>
            </w:pPr>
          </w:p>
        </w:tc>
        <w:tc>
          <w:tcPr>
            <w:tcW w:w="3532" w:type="dxa"/>
            <w:gridSpan w:val="2"/>
            <w:vMerge/>
            <w:tcBorders>
              <w:left w:val="single" w:sz="8" w:space="0" w:color="auto"/>
              <w:right w:val="single" w:sz="8" w:space="0" w:color="auto"/>
            </w:tcBorders>
            <w:shd w:val="clear" w:color="auto" w:fill="auto"/>
            <w:vAlign w:val="center"/>
          </w:tcPr>
          <w:p w14:paraId="5785DC83" w14:textId="77777777" w:rsidR="00EE6079" w:rsidRPr="00A01177" w:rsidRDefault="00EE6079" w:rsidP="00EE6079">
            <w:pPr>
              <w:rPr>
                <w:color w:val="000000"/>
                <w:sz w:val="18"/>
                <w:szCs w:val="18"/>
                <w:lang w:eastAsia="en-US"/>
              </w:rPr>
            </w:pPr>
          </w:p>
        </w:tc>
        <w:tc>
          <w:tcPr>
            <w:tcW w:w="2533" w:type="dxa"/>
            <w:gridSpan w:val="2"/>
            <w:vMerge/>
            <w:tcBorders>
              <w:left w:val="nil"/>
              <w:right w:val="single" w:sz="8" w:space="0" w:color="auto"/>
            </w:tcBorders>
            <w:shd w:val="clear" w:color="auto" w:fill="auto"/>
            <w:vAlign w:val="center"/>
          </w:tcPr>
          <w:p w14:paraId="45696ACD" w14:textId="77777777" w:rsidR="00EE6079" w:rsidRPr="00A01177" w:rsidRDefault="00EE6079" w:rsidP="00EE6079">
            <w:pPr>
              <w:rPr>
                <w:color w:val="000000"/>
                <w:sz w:val="18"/>
                <w:szCs w:val="18"/>
                <w:lang w:eastAsia="en-US"/>
              </w:rPr>
            </w:pPr>
          </w:p>
        </w:tc>
        <w:tc>
          <w:tcPr>
            <w:tcW w:w="1386" w:type="dxa"/>
            <w:gridSpan w:val="2"/>
            <w:vMerge/>
            <w:tcBorders>
              <w:left w:val="single" w:sz="8" w:space="0" w:color="auto"/>
              <w:right w:val="single" w:sz="8" w:space="0" w:color="auto"/>
            </w:tcBorders>
            <w:vAlign w:val="center"/>
          </w:tcPr>
          <w:p w14:paraId="783312CF"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left w:val="single" w:sz="8" w:space="0" w:color="auto"/>
              <w:right w:val="single" w:sz="8" w:space="0" w:color="auto"/>
            </w:tcBorders>
            <w:vAlign w:val="center"/>
          </w:tcPr>
          <w:p w14:paraId="5A659552"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single" w:sz="8" w:space="0" w:color="auto"/>
              <w:right w:val="single" w:sz="8" w:space="0" w:color="auto"/>
            </w:tcBorders>
            <w:vAlign w:val="center"/>
          </w:tcPr>
          <w:p w14:paraId="061E4A07" w14:textId="77777777" w:rsidR="00EE6079" w:rsidRPr="00A01177" w:rsidRDefault="00EE6079" w:rsidP="00EE6079">
            <w:pPr>
              <w:rPr>
                <w:color w:val="000000"/>
                <w:sz w:val="36"/>
                <w:szCs w:val="36"/>
                <w:lang w:eastAsia="en-US"/>
              </w:rPr>
            </w:pPr>
          </w:p>
        </w:tc>
        <w:tc>
          <w:tcPr>
            <w:tcW w:w="2806" w:type="dxa"/>
            <w:gridSpan w:val="2"/>
            <w:tcBorders>
              <w:top w:val="nil"/>
              <w:left w:val="nil"/>
              <w:right w:val="single" w:sz="8" w:space="0" w:color="auto"/>
            </w:tcBorders>
            <w:shd w:val="clear" w:color="auto" w:fill="auto"/>
            <w:vAlign w:val="center"/>
          </w:tcPr>
          <w:p w14:paraId="530A9CD9" w14:textId="1D209DD3" w:rsidR="00EE6079" w:rsidRPr="00A01177" w:rsidRDefault="00EE6079" w:rsidP="00EE6079">
            <w:pPr>
              <w:rPr>
                <w:color w:val="000000"/>
                <w:sz w:val="16"/>
                <w:szCs w:val="16"/>
                <w:lang w:eastAsia="en-US"/>
              </w:rPr>
            </w:pPr>
            <w:r w:rsidRPr="00A01177">
              <w:rPr>
                <w:rFonts w:ascii="Calibri" w:hAnsi="Calibri" w:cs="Calibri"/>
                <w:color w:val="000000"/>
                <w:sz w:val="22"/>
                <w:szCs w:val="22"/>
                <w:lang w:eastAsia="en-US"/>
              </w:rPr>
              <w:t> </w:t>
            </w:r>
          </w:p>
        </w:tc>
      </w:tr>
      <w:tr w:rsidR="00EE6079" w:rsidRPr="00A01177" w14:paraId="773B4C50" w14:textId="77777777" w:rsidTr="00246A96">
        <w:trPr>
          <w:gridAfter w:val="1"/>
          <w:wAfter w:w="237" w:type="dxa"/>
          <w:trHeight w:val="688"/>
        </w:trPr>
        <w:tc>
          <w:tcPr>
            <w:tcW w:w="553" w:type="dxa"/>
            <w:vMerge/>
            <w:tcBorders>
              <w:left w:val="single" w:sz="8" w:space="0" w:color="auto"/>
              <w:bottom w:val="single" w:sz="8" w:space="0" w:color="000000"/>
              <w:right w:val="single" w:sz="8" w:space="0" w:color="auto"/>
            </w:tcBorders>
            <w:vAlign w:val="center"/>
          </w:tcPr>
          <w:p w14:paraId="248BE959" w14:textId="77777777" w:rsidR="00EE6079" w:rsidRPr="00A01177" w:rsidRDefault="00EE6079" w:rsidP="00EE6079">
            <w:pPr>
              <w:rPr>
                <w:color w:val="000000"/>
                <w:sz w:val="18"/>
                <w:szCs w:val="18"/>
                <w:lang w:eastAsia="en-US"/>
              </w:rPr>
            </w:pPr>
          </w:p>
        </w:tc>
        <w:tc>
          <w:tcPr>
            <w:tcW w:w="3532" w:type="dxa"/>
            <w:gridSpan w:val="2"/>
            <w:vMerge/>
            <w:tcBorders>
              <w:left w:val="single" w:sz="8" w:space="0" w:color="auto"/>
              <w:bottom w:val="single" w:sz="8" w:space="0" w:color="000000"/>
              <w:right w:val="single" w:sz="8" w:space="0" w:color="auto"/>
            </w:tcBorders>
            <w:shd w:val="clear" w:color="auto" w:fill="auto"/>
            <w:vAlign w:val="center"/>
          </w:tcPr>
          <w:p w14:paraId="2683AFB5" w14:textId="77777777" w:rsidR="00EE6079" w:rsidRPr="00A01177" w:rsidRDefault="00EE6079" w:rsidP="00EE6079">
            <w:pPr>
              <w:rPr>
                <w:color w:val="000000"/>
                <w:sz w:val="18"/>
                <w:szCs w:val="18"/>
                <w:lang w:eastAsia="en-US"/>
              </w:rPr>
            </w:pPr>
          </w:p>
        </w:tc>
        <w:tc>
          <w:tcPr>
            <w:tcW w:w="2533" w:type="dxa"/>
            <w:gridSpan w:val="2"/>
            <w:vMerge/>
            <w:tcBorders>
              <w:left w:val="nil"/>
              <w:bottom w:val="single" w:sz="8" w:space="0" w:color="auto"/>
              <w:right w:val="single" w:sz="8" w:space="0" w:color="auto"/>
            </w:tcBorders>
            <w:shd w:val="clear" w:color="auto" w:fill="auto"/>
            <w:vAlign w:val="center"/>
          </w:tcPr>
          <w:p w14:paraId="24F88B52" w14:textId="77777777" w:rsidR="00EE6079" w:rsidRPr="00A01177" w:rsidRDefault="00EE6079" w:rsidP="00EE6079">
            <w:pPr>
              <w:rPr>
                <w:color w:val="000000"/>
                <w:sz w:val="18"/>
                <w:szCs w:val="18"/>
                <w:lang w:eastAsia="en-US"/>
              </w:rPr>
            </w:pPr>
          </w:p>
        </w:tc>
        <w:tc>
          <w:tcPr>
            <w:tcW w:w="1386" w:type="dxa"/>
            <w:gridSpan w:val="2"/>
            <w:vMerge/>
            <w:tcBorders>
              <w:left w:val="single" w:sz="8" w:space="0" w:color="auto"/>
              <w:bottom w:val="single" w:sz="8" w:space="0" w:color="000000"/>
              <w:right w:val="single" w:sz="8" w:space="0" w:color="auto"/>
            </w:tcBorders>
            <w:vAlign w:val="center"/>
          </w:tcPr>
          <w:p w14:paraId="6E059716" w14:textId="77777777" w:rsidR="00EE6079" w:rsidRPr="00A01177" w:rsidRDefault="00EE6079" w:rsidP="00EE6079">
            <w:pPr>
              <w:rPr>
                <w:rFonts w:ascii="Wingdings 2" w:hAnsi="Wingdings 2" w:cs="Calibri"/>
                <w:color w:val="000000"/>
                <w:sz w:val="32"/>
                <w:szCs w:val="32"/>
                <w:lang w:eastAsia="en-US"/>
              </w:rPr>
            </w:pPr>
          </w:p>
        </w:tc>
        <w:tc>
          <w:tcPr>
            <w:tcW w:w="1167" w:type="dxa"/>
            <w:vMerge/>
            <w:tcBorders>
              <w:left w:val="single" w:sz="8" w:space="0" w:color="auto"/>
              <w:bottom w:val="single" w:sz="8" w:space="0" w:color="000000"/>
              <w:right w:val="single" w:sz="8" w:space="0" w:color="auto"/>
            </w:tcBorders>
            <w:vAlign w:val="center"/>
          </w:tcPr>
          <w:p w14:paraId="67822013" w14:textId="77777777" w:rsidR="00EE6079" w:rsidRPr="00A01177" w:rsidRDefault="00EE6079" w:rsidP="00EE6079">
            <w:pPr>
              <w:rPr>
                <w:rFonts w:ascii="Wingdings 2" w:hAnsi="Wingdings 2" w:cs="Calibri"/>
                <w:color w:val="000000"/>
                <w:sz w:val="32"/>
                <w:szCs w:val="32"/>
                <w:lang w:eastAsia="en-US"/>
              </w:rPr>
            </w:pPr>
          </w:p>
        </w:tc>
        <w:tc>
          <w:tcPr>
            <w:tcW w:w="3701" w:type="dxa"/>
            <w:gridSpan w:val="3"/>
            <w:vMerge/>
            <w:tcBorders>
              <w:left w:val="single" w:sz="8" w:space="0" w:color="auto"/>
              <w:bottom w:val="single" w:sz="8" w:space="0" w:color="000000"/>
              <w:right w:val="single" w:sz="8" w:space="0" w:color="auto"/>
            </w:tcBorders>
            <w:vAlign w:val="center"/>
          </w:tcPr>
          <w:p w14:paraId="06156720" w14:textId="77777777" w:rsidR="00EE6079" w:rsidRPr="00A01177" w:rsidRDefault="00EE6079" w:rsidP="00EE6079">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tcPr>
          <w:p w14:paraId="7E21F184" w14:textId="27B6462F" w:rsidR="00EE6079" w:rsidRPr="00A01177" w:rsidRDefault="00EE6079" w:rsidP="00EE6079">
            <w:pPr>
              <w:rPr>
                <w:color w:val="000000"/>
                <w:sz w:val="16"/>
                <w:szCs w:val="16"/>
                <w:lang w:eastAsia="en-US"/>
              </w:rPr>
            </w:pPr>
            <w:r w:rsidRPr="00A01177">
              <w:rPr>
                <w:color w:val="000000"/>
                <w:sz w:val="16"/>
                <w:szCs w:val="16"/>
                <w:lang w:eastAsia="en-US"/>
              </w:rPr>
              <w:t xml:space="preserve">b) Taikoma visiems jungtinės veiklos partneriams kartu </w:t>
            </w:r>
          </w:p>
        </w:tc>
      </w:tr>
      <w:tr w:rsidR="00967306" w:rsidRPr="00A01177" w14:paraId="269B54D2"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4A998850" w14:textId="3327D05D" w:rsidR="00967306" w:rsidRPr="00A01177" w:rsidRDefault="00967306" w:rsidP="00967306">
            <w:pPr>
              <w:jc w:val="center"/>
              <w:rPr>
                <w:color w:val="000000"/>
                <w:sz w:val="18"/>
                <w:szCs w:val="18"/>
                <w:lang w:eastAsia="en-US"/>
              </w:rPr>
            </w:pPr>
            <w:r w:rsidRPr="00A01177">
              <w:rPr>
                <w:color w:val="000000"/>
                <w:sz w:val="18"/>
                <w:szCs w:val="18"/>
                <w:lang w:eastAsia="en-US"/>
              </w:rPr>
              <w:t>9</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F0F2FB0" w14:textId="77777777" w:rsidR="00967306" w:rsidRPr="00A01177" w:rsidRDefault="00967306" w:rsidP="00967306">
            <w:pPr>
              <w:rPr>
                <w:color w:val="000000"/>
                <w:sz w:val="18"/>
                <w:szCs w:val="18"/>
                <w:lang w:eastAsia="en-US"/>
              </w:rPr>
            </w:pPr>
            <w:r w:rsidRPr="00A01177">
              <w:rPr>
                <w:color w:val="000000"/>
                <w:sz w:val="18"/>
                <w:szCs w:val="18"/>
                <w:lang w:eastAsia="en-US"/>
              </w:rPr>
              <w:t>Taikomos KOKYBĖS VADYBOS priemonės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04AB35" w14:textId="7FA4B9EB" w:rsidR="0058041D" w:rsidRDefault="0058041D" w:rsidP="0058041D">
            <w:pPr>
              <w:rPr>
                <w:color w:val="000000"/>
                <w:sz w:val="18"/>
                <w:szCs w:val="18"/>
                <w:lang w:eastAsia="en-US"/>
              </w:rPr>
            </w:pPr>
            <w:r w:rsidRPr="0058041D">
              <w:rPr>
                <w:color w:val="000000"/>
                <w:sz w:val="18"/>
                <w:szCs w:val="18"/>
                <w:lang w:eastAsia="en-US"/>
              </w:rPr>
              <w:t>Tiekėjas turi turėti įdiegęs vadybos sistemą, atitinkančią LST EN ISO 9001 standarto reikalavimus arba lygiavertes kokybės vadybos priemones.</w:t>
            </w:r>
          </w:p>
          <w:p w14:paraId="04A56FD9" w14:textId="121FD02E" w:rsidR="00A01177" w:rsidRPr="00A01177" w:rsidRDefault="00A01177" w:rsidP="0058041D">
            <w:pPr>
              <w:rPr>
                <w:color w:val="000000"/>
                <w:sz w:val="18"/>
                <w:szCs w:val="18"/>
                <w:lang w:eastAsia="en-US"/>
              </w:rPr>
            </w:pP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9C08384"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498234D2"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3FE1F856" w14:textId="3A036E7D" w:rsidR="00AC0A4F" w:rsidRDefault="00967306" w:rsidP="00AC0A4F">
            <w:pPr>
              <w:rPr>
                <w:color w:val="000000"/>
                <w:sz w:val="18"/>
                <w:szCs w:val="18"/>
                <w:lang w:eastAsia="en-US"/>
              </w:rPr>
            </w:pPr>
            <w:r w:rsidRPr="00A01177">
              <w:rPr>
                <w:color w:val="000000"/>
                <w:sz w:val="36"/>
                <w:szCs w:val="36"/>
                <w:lang w:eastAsia="en-US"/>
              </w:rPr>
              <w:t xml:space="preserve"> </w:t>
            </w:r>
            <w:r w:rsidRPr="00A01177">
              <w:rPr>
                <w:color w:val="000000"/>
                <w:sz w:val="16"/>
                <w:szCs w:val="16"/>
                <w:lang w:eastAsia="en-US"/>
              </w:rPr>
              <w:t>Akredituotos įstaigos išduotas sertifikatas ar kitas lygiavertis dokumentas, patvirtinantis atitiktį kokybės vadybos užtikrinimo priemonėms</w:t>
            </w:r>
            <w:r w:rsidR="00AC0A4F">
              <w:rPr>
                <w:color w:val="000000"/>
                <w:sz w:val="16"/>
                <w:szCs w:val="16"/>
                <w:lang w:eastAsia="en-US"/>
              </w:rPr>
              <w:t xml:space="preserve"> arba </w:t>
            </w:r>
            <w:r w:rsidR="00AC0A4F" w:rsidRPr="00AC0A4F">
              <w:rPr>
                <w:color w:val="000000"/>
                <w:sz w:val="16"/>
                <w:szCs w:val="16"/>
                <w:lang w:eastAsia="en-US"/>
              </w:rPr>
              <w:t>lygiavert</w:t>
            </w:r>
            <w:r w:rsidR="00AC0A4F">
              <w:rPr>
                <w:color w:val="000000"/>
                <w:sz w:val="16"/>
                <w:szCs w:val="16"/>
                <w:lang w:eastAsia="en-US"/>
              </w:rPr>
              <w:t>ėm</w:t>
            </w:r>
            <w:r w:rsidR="00AC0A4F" w:rsidRPr="00AC0A4F">
              <w:rPr>
                <w:color w:val="000000"/>
                <w:sz w:val="16"/>
                <w:szCs w:val="16"/>
                <w:lang w:eastAsia="en-US"/>
              </w:rPr>
              <w:t xml:space="preserve">s kokybės vadybos </w:t>
            </w:r>
            <w:r w:rsidR="00AC0A4F" w:rsidRPr="00A01177">
              <w:rPr>
                <w:color w:val="000000"/>
                <w:sz w:val="16"/>
                <w:szCs w:val="16"/>
                <w:lang w:eastAsia="en-US"/>
              </w:rPr>
              <w:t>priemonėms</w:t>
            </w:r>
            <w:r w:rsidR="00AC0A4F" w:rsidRPr="00AC0A4F">
              <w:rPr>
                <w:color w:val="000000"/>
                <w:sz w:val="16"/>
                <w:szCs w:val="16"/>
                <w:lang w:eastAsia="en-US"/>
              </w:rPr>
              <w:t>.</w:t>
            </w:r>
          </w:p>
          <w:p w14:paraId="23313C46" w14:textId="31ABC64F" w:rsidR="0058041D" w:rsidRPr="004119A2" w:rsidRDefault="0058041D" w:rsidP="00967306">
            <w:pPr>
              <w:rPr>
                <w:color w:val="000000"/>
                <w:sz w:val="16"/>
                <w:szCs w:val="16"/>
                <w:lang w:eastAsia="en-US"/>
              </w:rPr>
            </w:pPr>
          </w:p>
        </w:tc>
        <w:tc>
          <w:tcPr>
            <w:tcW w:w="2806" w:type="dxa"/>
            <w:gridSpan w:val="2"/>
            <w:tcBorders>
              <w:top w:val="nil"/>
              <w:left w:val="nil"/>
              <w:bottom w:val="nil"/>
              <w:right w:val="single" w:sz="8" w:space="0" w:color="auto"/>
            </w:tcBorders>
            <w:shd w:val="clear" w:color="auto" w:fill="auto"/>
            <w:vAlign w:val="center"/>
            <w:hideMark/>
          </w:tcPr>
          <w:p w14:paraId="32E2170E" w14:textId="16AF3DA3"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3CD10DF8"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3011C2DF"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46DC2E6"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1DABBE1"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F66AE22"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513330E2"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hideMark/>
          </w:tcPr>
          <w:p w14:paraId="33E7228C" w14:textId="49FFC02F"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45252389"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0903673F" w14:textId="77777777" w:rsidTr="00EE6079">
        <w:trPr>
          <w:gridAfter w:val="1"/>
          <w:wAfter w:w="237" w:type="dxa"/>
          <w:trHeight w:val="1440"/>
        </w:trPr>
        <w:tc>
          <w:tcPr>
            <w:tcW w:w="553" w:type="dxa"/>
            <w:vMerge/>
            <w:tcBorders>
              <w:top w:val="nil"/>
              <w:left w:val="single" w:sz="8" w:space="0" w:color="auto"/>
              <w:bottom w:val="single" w:sz="8" w:space="0" w:color="000000"/>
              <w:right w:val="single" w:sz="8" w:space="0" w:color="auto"/>
            </w:tcBorders>
            <w:vAlign w:val="center"/>
            <w:hideMark/>
          </w:tcPr>
          <w:p w14:paraId="3B11BCB5"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2814EE3"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25BC19DB"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C38B3A9"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665130B6"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53C6998C" w14:textId="60AF5B9D"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04FD6B20" w14:textId="1FFBE705" w:rsidR="00967306" w:rsidRPr="00A01177" w:rsidRDefault="00967306" w:rsidP="00967306">
            <w:pPr>
              <w:rPr>
                <w:color w:val="000000"/>
                <w:sz w:val="16"/>
                <w:szCs w:val="16"/>
                <w:lang w:eastAsia="en-US"/>
              </w:rPr>
            </w:pPr>
            <w:r w:rsidRPr="00A01177">
              <w:rPr>
                <w:color w:val="000000"/>
                <w:sz w:val="16"/>
                <w:szCs w:val="16"/>
                <w:lang w:eastAsia="en-US"/>
              </w:rPr>
              <w:t xml:space="preserve">b) </w:t>
            </w:r>
            <w:r w:rsidR="002860A3" w:rsidRPr="002860A3">
              <w:rPr>
                <w:color w:val="000000"/>
                <w:sz w:val="16"/>
                <w:szCs w:val="16"/>
                <w:highlight w:val="yellow"/>
                <w:lang w:eastAsia="en-US"/>
              </w:rPr>
              <w:t>Taikoma visiems jungtinės veiklos partneriams kartu</w:t>
            </w:r>
          </w:p>
        </w:tc>
      </w:tr>
      <w:tr w:rsidR="00967306" w:rsidRPr="00A01177" w14:paraId="6D2AB650" w14:textId="77777777" w:rsidTr="00EE6079">
        <w:trPr>
          <w:gridAfter w:val="1"/>
          <w:wAfter w:w="237" w:type="dxa"/>
          <w:trHeight w:val="864"/>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29C8D56" w14:textId="569A8B94" w:rsidR="00967306" w:rsidRPr="00A01177" w:rsidRDefault="00967306" w:rsidP="00967306">
            <w:pPr>
              <w:jc w:val="center"/>
              <w:rPr>
                <w:color w:val="000000"/>
                <w:sz w:val="18"/>
                <w:szCs w:val="18"/>
                <w:lang w:eastAsia="en-US"/>
              </w:rPr>
            </w:pPr>
            <w:r w:rsidRPr="00A01177">
              <w:rPr>
                <w:color w:val="000000"/>
                <w:sz w:val="18"/>
                <w:szCs w:val="18"/>
                <w:lang w:eastAsia="en-US"/>
              </w:rPr>
              <w:t>10</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AE717F3" w14:textId="77777777" w:rsidR="00967306" w:rsidRPr="00A01177" w:rsidRDefault="00967306" w:rsidP="00967306">
            <w:pPr>
              <w:rPr>
                <w:color w:val="000000"/>
                <w:sz w:val="18"/>
                <w:szCs w:val="18"/>
                <w:lang w:eastAsia="en-US"/>
              </w:rPr>
            </w:pPr>
            <w:r w:rsidRPr="00A01177">
              <w:rPr>
                <w:color w:val="000000"/>
                <w:sz w:val="18"/>
                <w:szCs w:val="18"/>
                <w:lang w:eastAsia="en-US"/>
              </w:rPr>
              <w:t>Taikomos APLINKOS APSAUGOS priemonės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54C4BA2" w14:textId="09E2CECC" w:rsidR="004119A2" w:rsidRDefault="004119A2" w:rsidP="00967306">
            <w:pPr>
              <w:rPr>
                <w:color w:val="000000"/>
                <w:sz w:val="18"/>
                <w:szCs w:val="18"/>
                <w:lang w:eastAsia="en-US"/>
              </w:rPr>
            </w:pPr>
            <w:r w:rsidRPr="0058041D">
              <w:rPr>
                <w:color w:val="000000"/>
                <w:sz w:val="18"/>
                <w:szCs w:val="18"/>
                <w:lang w:eastAsia="en-US"/>
              </w:rPr>
              <w:t xml:space="preserve">Tiekėjas turi turėti įdiegęs </w:t>
            </w:r>
            <w:r w:rsidRPr="00A01177">
              <w:rPr>
                <w:color w:val="000000"/>
                <w:sz w:val="18"/>
                <w:szCs w:val="18"/>
                <w:lang w:eastAsia="en-US"/>
              </w:rPr>
              <w:t xml:space="preserve">aplinkos apsaugos </w:t>
            </w:r>
            <w:r>
              <w:rPr>
                <w:color w:val="000000"/>
                <w:sz w:val="18"/>
                <w:szCs w:val="18"/>
                <w:lang w:eastAsia="en-US"/>
              </w:rPr>
              <w:t xml:space="preserve">vadybos </w:t>
            </w:r>
            <w:r w:rsidRPr="0058041D">
              <w:rPr>
                <w:color w:val="000000"/>
                <w:sz w:val="18"/>
                <w:szCs w:val="18"/>
                <w:lang w:eastAsia="en-US"/>
              </w:rPr>
              <w:t xml:space="preserve">sistemą, atitinkančią LST EN ISO </w:t>
            </w:r>
            <w:r>
              <w:rPr>
                <w:color w:val="000000"/>
                <w:sz w:val="18"/>
                <w:szCs w:val="18"/>
                <w:lang w:eastAsia="en-US"/>
              </w:rPr>
              <w:t>14</w:t>
            </w:r>
            <w:r w:rsidRPr="0058041D">
              <w:rPr>
                <w:color w:val="000000"/>
                <w:sz w:val="18"/>
                <w:szCs w:val="18"/>
                <w:lang w:eastAsia="en-US"/>
              </w:rPr>
              <w:t xml:space="preserve">001 standarto reikalavimus arba lygiavertes </w:t>
            </w:r>
            <w:r w:rsidRPr="00A01177">
              <w:rPr>
                <w:color w:val="000000"/>
                <w:sz w:val="18"/>
                <w:szCs w:val="18"/>
                <w:lang w:eastAsia="en-US"/>
              </w:rPr>
              <w:t>aplinkos apsaugos</w:t>
            </w:r>
            <w:r>
              <w:rPr>
                <w:color w:val="000000"/>
                <w:sz w:val="18"/>
                <w:szCs w:val="18"/>
                <w:lang w:eastAsia="en-US"/>
              </w:rPr>
              <w:t xml:space="preserve"> vadybos</w:t>
            </w:r>
            <w:r w:rsidRPr="00A01177">
              <w:rPr>
                <w:color w:val="000000"/>
                <w:sz w:val="18"/>
                <w:szCs w:val="18"/>
                <w:lang w:eastAsia="en-US"/>
              </w:rPr>
              <w:t xml:space="preserve"> užtikrinimo </w:t>
            </w:r>
            <w:r w:rsidRPr="0058041D">
              <w:rPr>
                <w:color w:val="000000"/>
                <w:sz w:val="18"/>
                <w:szCs w:val="18"/>
                <w:lang w:eastAsia="en-US"/>
              </w:rPr>
              <w:t>priemones</w:t>
            </w:r>
            <w:r>
              <w:rPr>
                <w:color w:val="000000"/>
                <w:sz w:val="18"/>
                <w:szCs w:val="18"/>
                <w:lang w:eastAsia="en-US"/>
              </w:rPr>
              <w:t>.</w:t>
            </w:r>
          </w:p>
          <w:p w14:paraId="2D3C48DE" w14:textId="77777777" w:rsidR="004119A2" w:rsidRDefault="004119A2" w:rsidP="00967306">
            <w:pPr>
              <w:rPr>
                <w:color w:val="000000"/>
                <w:sz w:val="18"/>
                <w:szCs w:val="18"/>
                <w:lang w:eastAsia="en-US"/>
              </w:rPr>
            </w:pPr>
          </w:p>
          <w:p w14:paraId="7E8E9AD8" w14:textId="0D8705C4" w:rsidR="004119A2" w:rsidRPr="00A01177" w:rsidRDefault="004119A2" w:rsidP="00967306">
            <w:pPr>
              <w:rPr>
                <w:color w:val="000000"/>
                <w:sz w:val="18"/>
                <w:szCs w:val="18"/>
                <w:lang w:eastAsia="en-US"/>
              </w:rPr>
            </w:pP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FD73AF1"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3EFD0DBC"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0D04CB81" w14:textId="3306E082" w:rsidR="00AC0A4F" w:rsidRPr="00A01177" w:rsidRDefault="00967306" w:rsidP="0026524A">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Akredituotos įstaigos išduotas sertifikatas ar kitas lygiavertis dokumentas, patvirtinantis atitiktį APLINKOS APSAUGOS užtikrinimo priemonėms</w:t>
            </w:r>
            <w:r w:rsidR="00AC0A4F">
              <w:rPr>
                <w:color w:val="000000"/>
                <w:sz w:val="16"/>
                <w:szCs w:val="16"/>
                <w:lang w:eastAsia="en-US"/>
              </w:rPr>
              <w:t>,</w:t>
            </w:r>
            <w:r w:rsidR="00AC0A4F" w:rsidRPr="00AC0A4F">
              <w:rPr>
                <w:color w:val="000000"/>
                <w:sz w:val="16"/>
                <w:szCs w:val="16"/>
                <w:lang w:eastAsia="en-US"/>
              </w:rPr>
              <w:t xml:space="preserve"> arba lygiavertėms aplinkos apsaugos vadybos užtikrinimo </w:t>
            </w:r>
            <w:r w:rsidR="00AC0A4F" w:rsidRPr="00A01177">
              <w:rPr>
                <w:color w:val="000000"/>
                <w:sz w:val="16"/>
                <w:szCs w:val="16"/>
                <w:lang w:eastAsia="en-US"/>
              </w:rPr>
              <w:t>priemonėms</w:t>
            </w:r>
            <w:r w:rsidR="00AC0A4F" w:rsidRPr="00AC0A4F">
              <w:rPr>
                <w:color w:val="000000"/>
                <w:sz w:val="16"/>
                <w:szCs w:val="16"/>
                <w:lang w:eastAsia="en-US"/>
              </w:rPr>
              <w:t>.</w:t>
            </w:r>
          </w:p>
        </w:tc>
        <w:tc>
          <w:tcPr>
            <w:tcW w:w="2806" w:type="dxa"/>
            <w:gridSpan w:val="2"/>
            <w:tcBorders>
              <w:top w:val="nil"/>
              <w:left w:val="nil"/>
              <w:bottom w:val="nil"/>
              <w:right w:val="single" w:sz="8" w:space="0" w:color="auto"/>
            </w:tcBorders>
            <w:shd w:val="clear" w:color="auto" w:fill="auto"/>
            <w:vAlign w:val="center"/>
            <w:hideMark/>
          </w:tcPr>
          <w:p w14:paraId="0BFFBE0D" w14:textId="12295636"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75FBE73A"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1AA100BE"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DA63F3C"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5DD49BD7"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406B660A"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73366CCA"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vAlign w:val="center"/>
            <w:hideMark/>
          </w:tcPr>
          <w:p w14:paraId="09F87573" w14:textId="4A338357" w:rsidR="00967306" w:rsidRPr="00A01177" w:rsidRDefault="00967306" w:rsidP="00967306">
            <w:pPr>
              <w:rPr>
                <w:rFonts w:ascii="Calibri" w:hAnsi="Calibri" w:cs="Calibri"/>
                <w:color w:val="000000"/>
                <w:sz w:val="22"/>
                <w:szCs w:val="22"/>
                <w:lang w:eastAsia="en-US"/>
              </w:rPr>
            </w:pPr>
          </w:p>
        </w:tc>
        <w:tc>
          <w:tcPr>
            <w:tcW w:w="2806" w:type="dxa"/>
            <w:gridSpan w:val="2"/>
            <w:tcBorders>
              <w:top w:val="nil"/>
              <w:left w:val="nil"/>
              <w:bottom w:val="nil"/>
              <w:right w:val="single" w:sz="8" w:space="0" w:color="auto"/>
            </w:tcBorders>
            <w:shd w:val="clear" w:color="auto" w:fill="auto"/>
            <w:vAlign w:val="center"/>
            <w:hideMark/>
          </w:tcPr>
          <w:p w14:paraId="1BBE7E31"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55605D46" w14:textId="77777777" w:rsidTr="0026524A">
        <w:trPr>
          <w:gridAfter w:val="1"/>
          <w:wAfter w:w="237" w:type="dxa"/>
          <w:trHeight w:val="48"/>
        </w:trPr>
        <w:tc>
          <w:tcPr>
            <w:tcW w:w="553" w:type="dxa"/>
            <w:vMerge/>
            <w:tcBorders>
              <w:top w:val="nil"/>
              <w:left w:val="single" w:sz="8" w:space="0" w:color="auto"/>
              <w:bottom w:val="single" w:sz="8" w:space="0" w:color="000000"/>
              <w:right w:val="single" w:sz="8" w:space="0" w:color="auto"/>
            </w:tcBorders>
            <w:vAlign w:val="center"/>
            <w:hideMark/>
          </w:tcPr>
          <w:p w14:paraId="5BE29C92"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F9D7AA9"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7777544"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3CDAA3AB"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2AC5BB9A"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7EBACCAC" w14:textId="15E239F0"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5F4AD87F" w14:textId="5EE72354" w:rsidR="00967306" w:rsidRPr="00A01177" w:rsidRDefault="00967306" w:rsidP="00967306">
            <w:pPr>
              <w:rPr>
                <w:color w:val="000000"/>
                <w:sz w:val="16"/>
                <w:szCs w:val="16"/>
                <w:lang w:eastAsia="en-US"/>
              </w:rPr>
            </w:pPr>
            <w:r w:rsidRPr="00A01177">
              <w:rPr>
                <w:color w:val="000000"/>
                <w:sz w:val="16"/>
                <w:szCs w:val="16"/>
                <w:lang w:eastAsia="en-US"/>
              </w:rPr>
              <w:t>b</w:t>
            </w:r>
            <w:r w:rsidRPr="002860A3">
              <w:rPr>
                <w:color w:val="000000"/>
                <w:sz w:val="16"/>
                <w:szCs w:val="16"/>
                <w:highlight w:val="yellow"/>
                <w:lang w:eastAsia="en-US"/>
              </w:rPr>
              <w:t xml:space="preserve">) </w:t>
            </w:r>
            <w:r w:rsidR="002860A3" w:rsidRPr="002860A3">
              <w:rPr>
                <w:color w:val="000000"/>
                <w:sz w:val="16"/>
                <w:szCs w:val="16"/>
                <w:highlight w:val="yellow"/>
                <w:lang w:eastAsia="en-US"/>
              </w:rPr>
              <w:t>Taikoma visiems jungtinės veiklos partneriams kartu</w:t>
            </w:r>
          </w:p>
        </w:tc>
      </w:tr>
      <w:tr w:rsidR="00967306" w:rsidRPr="00A01177" w14:paraId="7876E407" w14:textId="77777777" w:rsidTr="00AC0A4F">
        <w:trPr>
          <w:gridAfter w:val="1"/>
          <w:wAfter w:w="237" w:type="dxa"/>
          <w:trHeight w:val="556"/>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CE717CD" w14:textId="600B2F01" w:rsidR="00967306" w:rsidRPr="00A01177" w:rsidRDefault="00967306" w:rsidP="00967306">
            <w:pPr>
              <w:jc w:val="center"/>
              <w:rPr>
                <w:color w:val="000000"/>
                <w:sz w:val="18"/>
                <w:szCs w:val="18"/>
                <w:lang w:eastAsia="en-US"/>
              </w:rPr>
            </w:pPr>
            <w:r w:rsidRPr="00A01177">
              <w:rPr>
                <w:color w:val="000000"/>
                <w:sz w:val="18"/>
                <w:szCs w:val="18"/>
                <w:lang w:eastAsia="en-US"/>
              </w:rPr>
              <w:t>11</w:t>
            </w:r>
          </w:p>
        </w:tc>
        <w:tc>
          <w:tcPr>
            <w:tcW w:w="353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888F759" w14:textId="77777777" w:rsidR="00967306" w:rsidRPr="00A01177" w:rsidRDefault="00967306" w:rsidP="00967306">
            <w:pPr>
              <w:rPr>
                <w:color w:val="000000"/>
                <w:sz w:val="18"/>
                <w:szCs w:val="18"/>
                <w:lang w:eastAsia="en-US"/>
              </w:rPr>
            </w:pPr>
            <w:r w:rsidRPr="00A01177">
              <w:rPr>
                <w:color w:val="000000"/>
                <w:sz w:val="18"/>
                <w:szCs w:val="18"/>
                <w:lang w:eastAsia="en-US"/>
              </w:rPr>
              <w:t>Taikomos DARBUOTOJŲ SAUGOS IR SVEIKATOS priemonės</w:t>
            </w:r>
          </w:p>
        </w:tc>
        <w:tc>
          <w:tcPr>
            <w:tcW w:w="253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986167B" w14:textId="08C9D4EC" w:rsidR="00967306" w:rsidRPr="00A01177" w:rsidRDefault="004119A2" w:rsidP="00967306">
            <w:pPr>
              <w:rPr>
                <w:color w:val="000000"/>
                <w:sz w:val="18"/>
                <w:szCs w:val="18"/>
                <w:lang w:eastAsia="en-US"/>
              </w:rPr>
            </w:pPr>
            <w:r w:rsidRPr="0058041D">
              <w:rPr>
                <w:color w:val="000000"/>
                <w:sz w:val="18"/>
                <w:szCs w:val="18"/>
                <w:lang w:eastAsia="en-US"/>
              </w:rPr>
              <w:t xml:space="preserve">Tiekėjas turi turėti įdiegęs </w:t>
            </w:r>
            <w:r>
              <w:rPr>
                <w:color w:val="000000"/>
                <w:sz w:val="18"/>
                <w:szCs w:val="18"/>
                <w:lang w:eastAsia="en-US"/>
              </w:rPr>
              <w:t>darbuotojų saugos ir sveikatos</w:t>
            </w:r>
            <w:r w:rsidRPr="00A01177">
              <w:rPr>
                <w:color w:val="000000"/>
                <w:sz w:val="18"/>
                <w:szCs w:val="18"/>
                <w:lang w:eastAsia="en-US"/>
              </w:rPr>
              <w:t xml:space="preserve"> </w:t>
            </w:r>
            <w:r>
              <w:rPr>
                <w:color w:val="000000"/>
                <w:sz w:val="18"/>
                <w:szCs w:val="18"/>
                <w:lang w:eastAsia="en-US"/>
              </w:rPr>
              <w:t xml:space="preserve">vadybos </w:t>
            </w:r>
            <w:r w:rsidRPr="0058041D">
              <w:rPr>
                <w:color w:val="000000"/>
                <w:sz w:val="18"/>
                <w:szCs w:val="18"/>
                <w:lang w:eastAsia="en-US"/>
              </w:rPr>
              <w:t xml:space="preserve">sistemą, atitinkančią </w:t>
            </w:r>
            <w:r w:rsidRPr="00A01177">
              <w:rPr>
                <w:color w:val="000000"/>
                <w:sz w:val="18"/>
                <w:szCs w:val="18"/>
                <w:lang w:eastAsia="en-US"/>
              </w:rPr>
              <w:t>OHSAS 18001</w:t>
            </w:r>
            <w:r w:rsidRPr="0058041D">
              <w:rPr>
                <w:color w:val="000000"/>
                <w:sz w:val="18"/>
                <w:szCs w:val="18"/>
                <w:lang w:eastAsia="en-US"/>
              </w:rPr>
              <w:t xml:space="preserve"> standarto reikalavimus arba lygiavertes </w:t>
            </w:r>
            <w:r>
              <w:rPr>
                <w:color w:val="000000"/>
                <w:sz w:val="18"/>
                <w:szCs w:val="18"/>
                <w:lang w:eastAsia="en-US"/>
              </w:rPr>
              <w:t xml:space="preserve">darbuotojų saugos ir sveikatos vadybos </w:t>
            </w:r>
            <w:r w:rsidRPr="00A01177">
              <w:rPr>
                <w:color w:val="000000"/>
                <w:sz w:val="18"/>
                <w:szCs w:val="18"/>
                <w:lang w:eastAsia="en-US"/>
              </w:rPr>
              <w:t xml:space="preserve">užtikrinimo </w:t>
            </w:r>
            <w:r w:rsidRPr="0058041D">
              <w:rPr>
                <w:color w:val="000000"/>
                <w:sz w:val="18"/>
                <w:szCs w:val="18"/>
                <w:lang w:eastAsia="en-US"/>
              </w:rPr>
              <w:t>priemones</w:t>
            </w:r>
            <w:r>
              <w:rPr>
                <w:color w:val="000000"/>
                <w:sz w:val="18"/>
                <w:szCs w:val="18"/>
                <w:lang w:eastAsia="en-US"/>
              </w:rPr>
              <w:t>.</w:t>
            </w:r>
          </w:p>
        </w:tc>
        <w:tc>
          <w:tcPr>
            <w:tcW w:w="13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8193DFB"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TAIP (atitinka)</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2B6BA319" w14:textId="77777777" w:rsidR="00967306" w:rsidRPr="00A01177" w:rsidRDefault="00967306" w:rsidP="00967306">
            <w:pPr>
              <w:rPr>
                <w:rFonts w:ascii="Wingdings 2" w:hAnsi="Wingdings 2" w:cs="Calibri"/>
                <w:color w:val="000000"/>
                <w:sz w:val="32"/>
                <w:szCs w:val="32"/>
                <w:lang w:eastAsia="en-US"/>
              </w:rPr>
            </w:pPr>
            <w:r w:rsidRPr="00A01177">
              <w:rPr>
                <w:rFonts w:ascii="Wingdings 2" w:hAnsi="Wingdings 2" w:cs="Calibri"/>
                <w:color w:val="000000"/>
                <w:sz w:val="32"/>
                <w:szCs w:val="32"/>
                <w:lang w:eastAsia="en-US"/>
              </w:rPr>
              <w:t></w:t>
            </w:r>
            <w:r w:rsidRPr="00A01177">
              <w:rPr>
                <w:color w:val="000000"/>
                <w:sz w:val="32"/>
                <w:szCs w:val="32"/>
                <w:lang w:eastAsia="en-US"/>
              </w:rPr>
              <w:t xml:space="preserve"> </w:t>
            </w:r>
            <w:r w:rsidRPr="00A01177">
              <w:rPr>
                <w:color w:val="000000"/>
                <w:sz w:val="16"/>
                <w:szCs w:val="16"/>
                <w:lang w:eastAsia="en-US"/>
              </w:rPr>
              <w:t>NE (neatitinka)</w:t>
            </w:r>
          </w:p>
        </w:tc>
        <w:tc>
          <w:tcPr>
            <w:tcW w:w="3701" w:type="dxa"/>
            <w:gridSpan w:val="3"/>
            <w:tcBorders>
              <w:top w:val="nil"/>
              <w:left w:val="nil"/>
              <w:bottom w:val="nil"/>
              <w:right w:val="single" w:sz="8" w:space="0" w:color="auto"/>
            </w:tcBorders>
            <w:shd w:val="clear" w:color="auto" w:fill="auto"/>
            <w:vAlign w:val="center"/>
            <w:hideMark/>
          </w:tcPr>
          <w:p w14:paraId="5B5CB28C" w14:textId="0705C69A" w:rsidR="00967306" w:rsidRPr="00A01177" w:rsidRDefault="00967306" w:rsidP="00967306">
            <w:pPr>
              <w:rPr>
                <w:color w:val="000000"/>
                <w:sz w:val="36"/>
                <w:szCs w:val="36"/>
                <w:lang w:eastAsia="en-US"/>
              </w:rPr>
            </w:pPr>
            <w:r w:rsidRPr="00A01177">
              <w:rPr>
                <w:color w:val="000000"/>
                <w:sz w:val="36"/>
                <w:szCs w:val="36"/>
                <w:lang w:eastAsia="en-US"/>
              </w:rPr>
              <w:t xml:space="preserve"> </w:t>
            </w:r>
            <w:r w:rsidRPr="00A01177">
              <w:rPr>
                <w:color w:val="000000"/>
                <w:sz w:val="16"/>
                <w:szCs w:val="16"/>
                <w:lang w:eastAsia="en-US"/>
              </w:rPr>
              <w:t>Akredituotos įstaigos išduotas sertifikatas ar kitas lygiavertis dokumentas, patvirtinantis atitiktį DARBUOTOJŲ SAUGOS IR SVEIKATOS užtikrinimo priemonėms</w:t>
            </w:r>
            <w:r w:rsidR="00AC0A4F">
              <w:rPr>
                <w:color w:val="000000"/>
                <w:sz w:val="16"/>
                <w:szCs w:val="16"/>
                <w:lang w:eastAsia="en-US"/>
              </w:rPr>
              <w:t xml:space="preserve">, </w:t>
            </w:r>
            <w:r w:rsidR="00AC0A4F" w:rsidRPr="00AC0A4F">
              <w:rPr>
                <w:color w:val="000000"/>
                <w:sz w:val="16"/>
                <w:szCs w:val="16"/>
                <w:lang w:eastAsia="en-US"/>
              </w:rPr>
              <w:t xml:space="preserve">arba lygiavertėms darbuotojų saugos ir sveikatos vadybos užtikrinimo </w:t>
            </w:r>
            <w:r w:rsidR="00AC0A4F" w:rsidRPr="00A01177">
              <w:rPr>
                <w:color w:val="000000"/>
                <w:sz w:val="16"/>
                <w:szCs w:val="16"/>
                <w:lang w:eastAsia="en-US"/>
              </w:rPr>
              <w:t>priemonėms</w:t>
            </w:r>
            <w:r w:rsidR="00AC0A4F" w:rsidRPr="00AC0A4F">
              <w:rPr>
                <w:color w:val="000000"/>
                <w:sz w:val="16"/>
                <w:szCs w:val="16"/>
                <w:lang w:eastAsia="en-US"/>
              </w:rPr>
              <w:t>.</w:t>
            </w:r>
          </w:p>
        </w:tc>
        <w:tc>
          <w:tcPr>
            <w:tcW w:w="2806" w:type="dxa"/>
            <w:gridSpan w:val="2"/>
            <w:tcBorders>
              <w:top w:val="nil"/>
              <w:left w:val="nil"/>
              <w:bottom w:val="nil"/>
              <w:right w:val="single" w:sz="8" w:space="0" w:color="auto"/>
            </w:tcBorders>
            <w:shd w:val="clear" w:color="auto" w:fill="auto"/>
            <w:vAlign w:val="center"/>
            <w:hideMark/>
          </w:tcPr>
          <w:p w14:paraId="0E3A951B" w14:textId="428E6B01" w:rsidR="00967306" w:rsidRPr="00A01177" w:rsidRDefault="00967306" w:rsidP="00967306">
            <w:pPr>
              <w:rPr>
                <w:color w:val="000000"/>
                <w:sz w:val="16"/>
                <w:szCs w:val="16"/>
                <w:lang w:eastAsia="en-US"/>
              </w:rPr>
            </w:pPr>
            <w:r w:rsidRPr="00A01177">
              <w:rPr>
                <w:color w:val="000000"/>
                <w:sz w:val="16"/>
                <w:szCs w:val="16"/>
                <w:lang w:eastAsia="en-US"/>
              </w:rPr>
              <w:t xml:space="preserve">a) Subrangovams taikoma </w:t>
            </w:r>
          </w:p>
        </w:tc>
      </w:tr>
      <w:tr w:rsidR="00967306" w:rsidRPr="00A01177" w14:paraId="211F4B2B" w14:textId="77777777" w:rsidTr="00EE6079">
        <w:trPr>
          <w:gridAfter w:val="1"/>
          <w:wAfter w:w="237" w:type="dxa"/>
          <w:trHeight w:val="288"/>
        </w:trPr>
        <w:tc>
          <w:tcPr>
            <w:tcW w:w="553" w:type="dxa"/>
            <w:vMerge/>
            <w:tcBorders>
              <w:top w:val="nil"/>
              <w:left w:val="single" w:sz="8" w:space="0" w:color="auto"/>
              <w:bottom w:val="single" w:sz="8" w:space="0" w:color="000000"/>
              <w:right w:val="single" w:sz="8" w:space="0" w:color="auto"/>
            </w:tcBorders>
            <w:vAlign w:val="center"/>
            <w:hideMark/>
          </w:tcPr>
          <w:p w14:paraId="0416DBBB"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7BF839B8"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7CCB4F29"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1EA8D9E6"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EBC05B9"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nil"/>
              <w:right w:val="single" w:sz="8" w:space="0" w:color="auto"/>
            </w:tcBorders>
            <w:shd w:val="clear" w:color="auto" w:fill="auto"/>
            <w:vAlign w:val="center"/>
            <w:hideMark/>
          </w:tcPr>
          <w:p w14:paraId="1E347AC0"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c>
          <w:tcPr>
            <w:tcW w:w="2806" w:type="dxa"/>
            <w:gridSpan w:val="2"/>
            <w:tcBorders>
              <w:top w:val="nil"/>
              <w:left w:val="nil"/>
              <w:bottom w:val="nil"/>
              <w:right w:val="single" w:sz="8" w:space="0" w:color="auto"/>
            </w:tcBorders>
            <w:shd w:val="clear" w:color="auto" w:fill="auto"/>
            <w:vAlign w:val="center"/>
            <w:hideMark/>
          </w:tcPr>
          <w:p w14:paraId="5E55EAD8" w14:textId="77777777" w:rsidR="00967306" w:rsidRPr="00A01177" w:rsidRDefault="00967306" w:rsidP="00967306">
            <w:pPr>
              <w:rPr>
                <w:rFonts w:ascii="Calibri" w:hAnsi="Calibri" w:cs="Calibri"/>
                <w:color w:val="000000"/>
                <w:sz w:val="22"/>
                <w:szCs w:val="22"/>
                <w:lang w:eastAsia="en-US"/>
              </w:rPr>
            </w:pPr>
            <w:r w:rsidRPr="00A01177">
              <w:rPr>
                <w:rFonts w:ascii="Calibri" w:hAnsi="Calibri" w:cs="Calibri"/>
                <w:color w:val="000000"/>
                <w:sz w:val="22"/>
                <w:szCs w:val="22"/>
                <w:lang w:eastAsia="en-US"/>
              </w:rPr>
              <w:t> </w:t>
            </w:r>
          </w:p>
        </w:tc>
      </w:tr>
      <w:tr w:rsidR="00967306" w:rsidRPr="00A01177" w14:paraId="5BFE109E" w14:textId="77777777" w:rsidTr="0026524A">
        <w:trPr>
          <w:gridAfter w:val="1"/>
          <w:wAfter w:w="237" w:type="dxa"/>
          <w:trHeight w:val="69"/>
        </w:trPr>
        <w:tc>
          <w:tcPr>
            <w:tcW w:w="553" w:type="dxa"/>
            <w:vMerge/>
            <w:tcBorders>
              <w:top w:val="nil"/>
              <w:left w:val="single" w:sz="8" w:space="0" w:color="auto"/>
              <w:bottom w:val="single" w:sz="8" w:space="0" w:color="000000"/>
              <w:right w:val="single" w:sz="8" w:space="0" w:color="auto"/>
            </w:tcBorders>
            <w:vAlign w:val="center"/>
            <w:hideMark/>
          </w:tcPr>
          <w:p w14:paraId="48937D46" w14:textId="77777777" w:rsidR="00967306" w:rsidRPr="00A01177" w:rsidRDefault="00967306" w:rsidP="00967306">
            <w:pPr>
              <w:rPr>
                <w:color w:val="000000"/>
                <w:sz w:val="18"/>
                <w:szCs w:val="18"/>
                <w:lang w:eastAsia="en-US"/>
              </w:rPr>
            </w:pPr>
          </w:p>
        </w:tc>
        <w:tc>
          <w:tcPr>
            <w:tcW w:w="3532"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D39B94D" w14:textId="77777777" w:rsidR="00967306" w:rsidRPr="00A01177" w:rsidRDefault="00967306" w:rsidP="00967306">
            <w:pPr>
              <w:rPr>
                <w:color w:val="000000"/>
                <w:sz w:val="18"/>
                <w:szCs w:val="18"/>
                <w:lang w:eastAsia="en-US"/>
              </w:rPr>
            </w:pPr>
          </w:p>
        </w:tc>
        <w:tc>
          <w:tcPr>
            <w:tcW w:w="2533" w:type="dxa"/>
            <w:gridSpan w:val="2"/>
            <w:vMerge/>
            <w:tcBorders>
              <w:top w:val="nil"/>
              <w:left w:val="single" w:sz="8" w:space="0" w:color="auto"/>
              <w:bottom w:val="single" w:sz="8" w:space="0" w:color="000000"/>
              <w:right w:val="single" w:sz="8" w:space="0" w:color="auto"/>
            </w:tcBorders>
            <w:vAlign w:val="center"/>
            <w:hideMark/>
          </w:tcPr>
          <w:p w14:paraId="0A8694C5" w14:textId="77777777" w:rsidR="00967306" w:rsidRPr="00A01177" w:rsidRDefault="00967306" w:rsidP="00967306">
            <w:pPr>
              <w:rPr>
                <w:color w:val="000000"/>
                <w:sz w:val="18"/>
                <w:szCs w:val="18"/>
                <w:lang w:eastAsia="en-US"/>
              </w:rPr>
            </w:pPr>
          </w:p>
        </w:tc>
        <w:tc>
          <w:tcPr>
            <w:tcW w:w="1386" w:type="dxa"/>
            <w:gridSpan w:val="2"/>
            <w:vMerge/>
            <w:tcBorders>
              <w:top w:val="nil"/>
              <w:left w:val="single" w:sz="8" w:space="0" w:color="auto"/>
              <w:bottom w:val="single" w:sz="8" w:space="0" w:color="000000"/>
              <w:right w:val="single" w:sz="8" w:space="0" w:color="auto"/>
            </w:tcBorders>
            <w:vAlign w:val="center"/>
            <w:hideMark/>
          </w:tcPr>
          <w:p w14:paraId="6805FC37" w14:textId="77777777" w:rsidR="00967306" w:rsidRPr="00A01177" w:rsidRDefault="00967306" w:rsidP="00967306">
            <w:pPr>
              <w:rPr>
                <w:rFonts w:ascii="Wingdings 2" w:hAnsi="Wingdings 2" w:cs="Calibri"/>
                <w:color w:val="000000"/>
                <w:sz w:val="32"/>
                <w:szCs w:val="32"/>
                <w:lang w:eastAsia="en-US"/>
              </w:rPr>
            </w:pPr>
          </w:p>
        </w:tc>
        <w:tc>
          <w:tcPr>
            <w:tcW w:w="1167" w:type="dxa"/>
            <w:vMerge/>
            <w:tcBorders>
              <w:top w:val="nil"/>
              <w:left w:val="single" w:sz="8" w:space="0" w:color="auto"/>
              <w:bottom w:val="single" w:sz="8" w:space="0" w:color="000000"/>
              <w:right w:val="single" w:sz="8" w:space="0" w:color="auto"/>
            </w:tcBorders>
            <w:vAlign w:val="center"/>
            <w:hideMark/>
          </w:tcPr>
          <w:p w14:paraId="48A9C217" w14:textId="77777777" w:rsidR="00967306" w:rsidRPr="00A01177" w:rsidRDefault="00967306" w:rsidP="00967306">
            <w:pPr>
              <w:rPr>
                <w:rFonts w:ascii="Wingdings 2" w:hAnsi="Wingdings 2" w:cs="Calibri"/>
                <w:color w:val="000000"/>
                <w:sz w:val="32"/>
                <w:szCs w:val="32"/>
                <w:lang w:eastAsia="en-US"/>
              </w:rPr>
            </w:pPr>
          </w:p>
        </w:tc>
        <w:tc>
          <w:tcPr>
            <w:tcW w:w="3701" w:type="dxa"/>
            <w:gridSpan w:val="3"/>
            <w:tcBorders>
              <w:top w:val="nil"/>
              <w:left w:val="nil"/>
              <w:bottom w:val="single" w:sz="8" w:space="0" w:color="auto"/>
              <w:right w:val="single" w:sz="8" w:space="0" w:color="auto"/>
            </w:tcBorders>
            <w:shd w:val="clear" w:color="auto" w:fill="auto"/>
            <w:vAlign w:val="center"/>
            <w:hideMark/>
          </w:tcPr>
          <w:p w14:paraId="3387CCB7" w14:textId="0C0FFE73" w:rsidR="00967306" w:rsidRPr="00A01177" w:rsidRDefault="00967306" w:rsidP="00967306">
            <w:pPr>
              <w:rPr>
                <w:color w:val="000000"/>
                <w:sz w:val="36"/>
                <w:szCs w:val="36"/>
                <w:lang w:eastAsia="en-US"/>
              </w:rPr>
            </w:pPr>
          </w:p>
        </w:tc>
        <w:tc>
          <w:tcPr>
            <w:tcW w:w="2806" w:type="dxa"/>
            <w:gridSpan w:val="2"/>
            <w:tcBorders>
              <w:top w:val="nil"/>
              <w:left w:val="nil"/>
              <w:bottom w:val="single" w:sz="8" w:space="0" w:color="auto"/>
              <w:right w:val="single" w:sz="8" w:space="0" w:color="auto"/>
            </w:tcBorders>
            <w:shd w:val="clear" w:color="auto" w:fill="auto"/>
            <w:vAlign w:val="center"/>
            <w:hideMark/>
          </w:tcPr>
          <w:p w14:paraId="6C253364" w14:textId="017746A5" w:rsidR="00924B50" w:rsidRPr="00924B50" w:rsidRDefault="00967306" w:rsidP="00924B50">
            <w:pPr>
              <w:rPr>
                <w:color w:val="000000"/>
                <w:sz w:val="16"/>
                <w:szCs w:val="16"/>
                <w:lang w:eastAsia="en-US"/>
              </w:rPr>
            </w:pPr>
            <w:r w:rsidRPr="00A01177">
              <w:rPr>
                <w:color w:val="000000"/>
                <w:sz w:val="16"/>
                <w:szCs w:val="16"/>
                <w:lang w:eastAsia="en-US"/>
              </w:rPr>
              <w:t xml:space="preserve">b) </w:t>
            </w:r>
            <w:r w:rsidR="002860A3" w:rsidRPr="002860A3">
              <w:rPr>
                <w:color w:val="000000"/>
                <w:sz w:val="16"/>
                <w:szCs w:val="16"/>
                <w:highlight w:val="yellow"/>
                <w:lang w:eastAsia="en-US"/>
              </w:rPr>
              <w:t>Taikoma visiems jungtinės veiklos partneriams kartu</w:t>
            </w:r>
            <w:r w:rsidR="00924B50" w:rsidRPr="002860A3">
              <w:rPr>
                <w:color w:val="000000"/>
                <w:sz w:val="16"/>
                <w:szCs w:val="16"/>
                <w:highlight w:val="yellow"/>
                <w:lang w:eastAsia="en-US"/>
              </w:rPr>
              <w:t>.</w:t>
            </w:r>
          </w:p>
          <w:p w14:paraId="7BC55295" w14:textId="6FDD2AFA" w:rsidR="00924B50" w:rsidRPr="00A01177" w:rsidRDefault="00924B50" w:rsidP="00967306">
            <w:pPr>
              <w:rPr>
                <w:color w:val="000000"/>
                <w:sz w:val="16"/>
                <w:szCs w:val="16"/>
                <w:lang w:eastAsia="en-US"/>
              </w:rPr>
            </w:pPr>
          </w:p>
        </w:tc>
      </w:tr>
      <w:tr w:rsidR="00967306" w:rsidRPr="00A01177" w14:paraId="774BF594" w14:textId="77777777" w:rsidTr="00EE6079">
        <w:trPr>
          <w:gridAfter w:val="1"/>
          <w:wAfter w:w="237" w:type="dxa"/>
          <w:trHeight w:val="814"/>
        </w:trPr>
        <w:tc>
          <w:tcPr>
            <w:tcW w:w="15678" w:type="dxa"/>
            <w:gridSpan w:val="13"/>
            <w:tcBorders>
              <w:top w:val="nil"/>
              <w:left w:val="single" w:sz="8" w:space="0" w:color="auto"/>
              <w:bottom w:val="single" w:sz="8" w:space="0" w:color="000000"/>
              <w:right w:val="single" w:sz="8" w:space="0" w:color="auto"/>
            </w:tcBorders>
            <w:vAlign w:val="center"/>
          </w:tcPr>
          <w:p w14:paraId="1D2F4C39" w14:textId="77777777" w:rsidR="00967306" w:rsidRPr="00A01177" w:rsidRDefault="00967306" w:rsidP="00967306">
            <w:r w:rsidRPr="00A01177">
              <w:t>1) jeigu tiekėjas negali pateikti nurodytų dokumentų, nes atitinkamoje šalyje tokie dokumentai neišduodami arba toje šalyje išduodami dokumentai neapima visų keliamų klausimų – pateikiama priesaikos deklaracija arba oficiali tiekėjo deklaracija;</w:t>
            </w:r>
          </w:p>
          <w:p w14:paraId="24DAC1DD" w14:textId="3A8BEEB7" w:rsidR="00967306" w:rsidRPr="00A01177" w:rsidRDefault="00967306" w:rsidP="00967306">
            <w:pPr>
              <w:rPr>
                <w:color w:val="000000"/>
                <w:sz w:val="16"/>
                <w:szCs w:val="16"/>
                <w:lang w:eastAsia="en-US"/>
              </w:rPr>
            </w:pPr>
            <w:r w:rsidRPr="00A01177">
              <w:t>2) dokumentų kopijos yra tvirtinamos tiekėjo ar jo įgalioto asmens parašu, nurodant žodžius „Kopija tikra“ ir pareigų pavadinimą, vardą (vardo raidę), pavardę, datą ir antspaudą (jei turi).</w:t>
            </w:r>
          </w:p>
        </w:tc>
      </w:tr>
      <w:tr w:rsidR="0027280F" w:rsidRPr="00A01177" w14:paraId="030AC43F" w14:textId="77777777" w:rsidTr="00461207">
        <w:trPr>
          <w:gridBefore w:val="2"/>
          <w:wBefore w:w="851" w:type="dxa"/>
          <w:trHeight w:val="68"/>
        </w:trPr>
        <w:tc>
          <w:tcPr>
            <w:tcW w:w="4252" w:type="dxa"/>
            <w:gridSpan w:val="2"/>
            <w:tcBorders>
              <w:top w:val="nil"/>
              <w:left w:val="nil"/>
              <w:bottom w:val="nil"/>
              <w:right w:val="nil"/>
            </w:tcBorders>
            <w:shd w:val="clear" w:color="auto" w:fill="auto"/>
            <w:noWrap/>
            <w:vAlign w:val="bottom"/>
            <w:hideMark/>
          </w:tcPr>
          <w:p w14:paraId="2926D7C1" w14:textId="77777777" w:rsidR="0027280F" w:rsidRPr="00A01177" w:rsidRDefault="0027280F" w:rsidP="00456079">
            <w:pPr>
              <w:jc w:val="right"/>
              <w:rPr>
                <w:color w:val="000000"/>
                <w:lang w:eastAsia="en-US"/>
              </w:rPr>
            </w:pPr>
          </w:p>
          <w:p w14:paraId="0C6F2086" w14:textId="77777777" w:rsidR="0027280F" w:rsidRPr="00A01177" w:rsidRDefault="0027280F" w:rsidP="00456079">
            <w:pPr>
              <w:jc w:val="right"/>
              <w:rPr>
                <w:color w:val="000000"/>
                <w:lang w:eastAsia="en-US"/>
              </w:rPr>
            </w:pPr>
          </w:p>
          <w:p w14:paraId="7F948ED5" w14:textId="77777777" w:rsidR="0027280F" w:rsidRPr="00A01177" w:rsidRDefault="0027280F" w:rsidP="00456079">
            <w:pPr>
              <w:jc w:val="right"/>
              <w:rPr>
                <w:color w:val="000000"/>
                <w:lang w:eastAsia="en-US"/>
              </w:rPr>
            </w:pPr>
          </w:p>
          <w:p w14:paraId="59E5B19F" w14:textId="1E3F5B0C" w:rsidR="0027280F" w:rsidRPr="00A01177" w:rsidRDefault="0027280F" w:rsidP="00456079">
            <w:pPr>
              <w:jc w:val="right"/>
              <w:rPr>
                <w:color w:val="000000"/>
                <w:lang w:eastAsia="en-US"/>
              </w:rPr>
            </w:pPr>
          </w:p>
        </w:tc>
        <w:tc>
          <w:tcPr>
            <w:tcW w:w="2392" w:type="dxa"/>
            <w:gridSpan w:val="2"/>
            <w:tcBorders>
              <w:top w:val="nil"/>
              <w:left w:val="nil"/>
              <w:bottom w:val="nil"/>
              <w:right w:val="nil"/>
            </w:tcBorders>
            <w:shd w:val="clear" w:color="auto" w:fill="auto"/>
            <w:noWrap/>
            <w:vAlign w:val="bottom"/>
            <w:hideMark/>
          </w:tcPr>
          <w:p w14:paraId="5BDBFE6C" w14:textId="77777777" w:rsidR="0027280F" w:rsidRPr="00A01177" w:rsidRDefault="0027280F" w:rsidP="00456079">
            <w:pPr>
              <w:rPr>
                <w:lang w:eastAsia="en-US"/>
              </w:rPr>
            </w:pPr>
          </w:p>
        </w:tc>
        <w:tc>
          <w:tcPr>
            <w:tcW w:w="3175" w:type="dxa"/>
            <w:gridSpan w:val="3"/>
            <w:tcBorders>
              <w:top w:val="nil"/>
              <w:left w:val="nil"/>
              <w:bottom w:val="nil"/>
              <w:right w:val="nil"/>
            </w:tcBorders>
            <w:shd w:val="clear" w:color="auto" w:fill="auto"/>
            <w:noWrap/>
            <w:vAlign w:val="bottom"/>
            <w:hideMark/>
          </w:tcPr>
          <w:p w14:paraId="21BC5106" w14:textId="77777777" w:rsidR="0027280F" w:rsidRPr="00A01177" w:rsidRDefault="0027280F" w:rsidP="00456079">
            <w:pPr>
              <w:rPr>
                <w:lang w:eastAsia="en-US"/>
              </w:rPr>
            </w:pPr>
          </w:p>
        </w:tc>
        <w:tc>
          <w:tcPr>
            <w:tcW w:w="1275" w:type="dxa"/>
            <w:tcBorders>
              <w:top w:val="nil"/>
              <w:left w:val="nil"/>
              <w:bottom w:val="nil"/>
              <w:right w:val="nil"/>
            </w:tcBorders>
            <w:shd w:val="clear" w:color="auto" w:fill="auto"/>
            <w:noWrap/>
            <w:vAlign w:val="bottom"/>
            <w:hideMark/>
          </w:tcPr>
          <w:p w14:paraId="507D1A36" w14:textId="77777777" w:rsidR="0027280F" w:rsidRPr="00A01177" w:rsidRDefault="0027280F" w:rsidP="00456079">
            <w:pPr>
              <w:rPr>
                <w:lang w:eastAsia="en-US"/>
              </w:rPr>
            </w:pPr>
          </w:p>
        </w:tc>
        <w:tc>
          <w:tcPr>
            <w:tcW w:w="3970" w:type="dxa"/>
            <w:gridSpan w:val="4"/>
            <w:tcBorders>
              <w:top w:val="nil"/>
              <w:left w:val="nil"/>
              <w:bottom w:val="nil"/>
              <w:right w:val="nil"/>
            </w:tcBorders>
            <w:shd w:val="clear" w:color="auto" w:fill="auto"/>
            <w:noWrap/>
            <w:vAlign w:val="bottom"/>
            <w:hideMark/>
          </w:tcPr>
          <w:p w14:paraId="6A636AF2" w14:textId="77777777" w:rsidR="0027280F" w:rsidRPr="00A01177" w:rsidRDefault="0027280F" w:rsidP="00456079">
            <w:pPr>
              <w:rPr>
                <w:lang w:eastAsia="en-US"/>
              </w:rPr>
            </w:pPr>
          </w:p>
        </w:tc>
      </w:tr>
      <w:tr w:rsidR="0027280F" w:rsidRPr="00A01177" w14:paraId="7DEC2B8F" w14:textId="77777777" w:rsidTr="00EE6079">
        <w:trPr>
          <w:gridBefore w:val="2"/>
          <w:gridAfter w:val="2"/>
          <w:wBefore w:w="851" w:type="dxa"/>
          <w:wAfter w:w="284" w:type="dxa"/>
          <w:trHeight w:val="288"/>
        </w:trPr>
        <w:tc>
          <w:tcPr>
            <w:tcW w:w="4252" w:type="dxa"/>
            <w:gridSpan w:val="2"/>
            <w:tcBorders>
              <w:top w:val="nil"/>
              <w:left w:val="nil"/>
              <w:bottom w:val="single" w:sz="4" w:space="0" w:color="auto"/>
              <w:right w:val="nil"/>
            </w:tcBorders>
            <w:shd w:val="clear" w:color="auto" w:fill="auto"/>
            <w:noWrap/>
            <w:vAlign w:val="center"/>
            <w:hideMark/>
          </w:tcPr>
          <w:p w14:paraId="4F1761CE" w14:textId="77777777" w:rsidR="0027280F" w:rsidRPr="00A01177" w:rsidRDefault="0027280F" w:rsidP="00456079">
            <w:pPr>
              <w:jc w:val="right"/>
              <w:rPr>
                <w:i/>
                <w:iCs/>
                <w:color w:val="808080"/>
                <w:lang w:eastAsia="en-US"/>
              </w:rPr>
            </w:pPr>
            <w:r w:rsidRPr="00A01177">
              <w:rPr>
                <w:i/>
                <w:iCs/>
                <w:color w:val="808080"/>
                <w:lang w:eastAsia="en-US"/>
              </w:rPr>
              <w:t xml:space="preserve"> </w:t>
            </w:r>
          </w:p>
        </w:tc>
        <w:tc>
          <w:tcPr>
            <w:tcW w:w="2392" w:type="dxa"/>
            <w:gridSpan w:val="2"/>
            <w:tcBorders>
              <w:top w:val="nil"/>
              <w:left w:val="nil"/>
              <w:bottom w:val="nil"/>
              <w:right w:val="nil"/>
            </w:tcBorders>
            <w:shd w:val="clear" w:color="auto" w:fill="auto"/>
            <w:noWrap/>
            <w:vAlign w:val="center"/>
            <w:hideMark/>
          </w:tcPr>
          <w:p w14:paraId="4F0FE92A" w14:textId="77777777" w:rsidR="0027280F" w:rsidRPr="00A01177" w:rsidRDefault="0027280F" w:rsidP="00456079">
            <w:pPr>
              <w:jc w:val="right"/>
              <w:rPr>
                <w:color w:val="000000"/>
                <w:lang w:eastAsia="en-US"/>
              </w:rPr>
            </w:pPr>
            <w:r w:rsidRPr="00A01177">
              <w:rPr>
                <w:color w:val="000000"/>
                <w:lang w:eastAsia="en-US"/>
              </w:rPr>
              <w:t xml:space="preserve"> </w:t>
            </w:r>
          </w:p>
        </w:tc>
        <w:tc>
          <w:tcPr>
            <w:tcW w:w="3175" w:type="dxa"/>
            <w:gridSpan w:val="3"/>
            <w:tcBorders>
              <w:top w:val="nil"/>
              <w:left w:val="nil"/>
              <w:bottom w:val="single" w:sz="4" w:space="0" w:color="auto"/>
              <w:right w:val="nil"/>
            </w:tcBorders>
            <w:shd w:val="clear" w:color="auto" w:fill="auto"/>
            <w:noWrap/>
            <w:vAlign w:val="center"/>
            <w:hideMark/>
          </w:tcPr>
          <w:p w14:paraId="3070CC1F" w14:textId="77777777" w:rsidR="0027280F" w:rsidRPr="00A01177" w:rsidRDefault="0027280F" w:rsidP="00456079">
            <w:pPr>
              <w:jc w:val="center"/>
              <w:rPr>
                <w:i/>
                <w:iCs/>
                <w:color w:val="C0C0C0"/>
                <w:lang w:eastAsia="en-US"/>
              </w:rPr>
            </w:pPr>
            <w:r w:rsidRPr="00A01177">
              <w:rPr>
                <w:i/>
                <w:iCs/>
                <w:color w:val="C0C0C0"/>
                <w:lang w:eastAsia="en-US"/>
              </w:rPr>
              <w:t xml:space="preserve"> </w:t>
            </w:r>
          </w:p>
        </w:tc>
        <w:tc>
          <w:tcPr>
            <w:tcW w:w="1275" w:type="dxa"/>
            <w:tcBorders>
              <w:top w:val="nil"/>
              <w:left w:val="nil"/>
              <w:bottom w:val="nil"/>
              <w:right w:val="nil"/>
            </w:tcBorders>
            <w:shd w:val="clear" w:color="auto" w:fill="auto"/>
            <w:noWrap/>
            <w:vAlign w:val="center"/>
            <w:hideMark/>
          </w:tcPr>
          <w:p w14:paraId="72538F42" w14:textId="77777777" w:rsidR="0027280F" w:rsidRPr="00A01177" w:rsidRDefault="0027280F" w:rsidP="00456079">
            <w:pPr>
              <w:jc w:val="right"/>
              <w:rPr>
                <w:color w:val="000000"/>
                <w:lang w:eastAsia="en-US"/>
              </w:rPr>
            </w:pPr>
            <w:r w:rsidRPr="00A01177">
              <w:rPr>
                <w:color w:val="000000"/>
                <w:lang w:eastAsia="en-US"/>
              </w:rPr>
              <w:t xml:space="preserve"> </w:t>
            </w:r>
          </w:p>
        </w:tc>
        <w:tc>
          <w:tcPr>
            <w:tcW w:w="3686" w:type="dxa"/>
            <w:gridSpan w:val="2"/>
            <w:tcBorders>
              <w:top w:val="nil"/>
              <w:left w:val="nil"/>
              <w:bottom w:val="single" w:sz="4" w:space="0" w:color="auto"/>
              <w:right w:val="nil"/>
            </w:tcBorders>
            <w:shd w:val="clear" w:color="auto" w:fill="auto"/>
            <w:noWrap/>
            <w:vAlign w:val="center"/>
            <w:hideMark/>
          </w:tcPr>
          <w:p w14:paraId="0AABDA8E" w14:textId="77777777" w:rsidR="0027280F" w:rsidRPr="00A01177" w:rsidRDefault="0027280F" w:rsidP="00456079">
            <w:pPr>
              <w:jc w:val="right"/>
              <w:rPr>
                <w:i/>
                <w:iCs/>
                <w:color w:val="808080"/>
                <w:lang w:eastAsia="en-US"/>
              </w:rPr>
            </w:pPr>
            <w:r w:rsidRPr="00A01177">
              <w:rPr>
                <w:i/>
                <w:iCs/>
                <w:color w:val="808080"/>
                <w:lang w:eastAsia="en-US"/>
              </w:rPr>
              <w:t xml:space="preserve"> </w:t>
            </w:r>
          </w:p>
        </w:tc>
      </w:tr>
      <w:tr w:rsidR="0027280F" w:rsidRPr="00A01177" w14:paraId="7575FA66" w14:textId="77777777" w:rsidTr="00EE6079">
        <w:trPr>
          <w:gridBefore w:val="2"/>
          <w:gridAfter w:val="2"/>
          <w:wBefore w:w="851" w:type="dxa"/>
          <w:wAfter w:w="284" w:type="dxa"/>
          <w:trHeight w:val="528"/>
        </w:trPr>
        <w:tc>
          <w:tcPr>
            <w:tcW w:w="4252" w:type="dxa"/>
            <w:gridSpan w:val="2"/>
            <w:tcBorders>
              <w:top w:val="nil"/>
              <w:left w:val="nil"/>
              <w:bottom w:val="nil"/>
              <w:right w:val="nil"/>
            </w:tcBorders>
            <w:shd w:val="clear" w:color="auto" w:fill="auto"/>
            <w:hideMark/>
          </w:tcPr>
          <w:p w14:paraId="68501312" w14:textId="77777777" w:rsidR="0027280F" w:rsidRPr="00A01177" w:rsidRDefault="0027280F" w:rsidP="00456079">
            <w:pPr>
              <w:rPr>
                <w:lang w:eastAsia="en-US"/>
              </w:rPr>
            </w:pPr>
            <w:r w:rsidRPr="00A01177">
              <w:rPr>
                <w:lang w:eastAsia="en-US"/>
              </w:rPr>
              <w:t>Tiekėjo vadovo arba jo įgalioto asmens pareigos</w:t>
            </w:r>
          </w:p>
        </w:tc>
        <w:tc>
          <w:tcPr>
            <w:tcW w:w="2392" w:type="dxa"/>
            <w:gridSpan w:val="2"/>
            <w:tcBorders>
              <w:top w:val="nil"/>
              <w:left w:val="nil"/>
              <w:bottom w:val="nil"/>
              <w:right w:val="nil"/>
            </w:tcBorders>
            <w:shd w:val="clear" w:color="auto" w:fill="auto"/>
            <w:noWrap/>
            <w:hideMark/>
          </w:tcPr>
          <w:p w14:paraId="62F878C5" w14:textId="77777777" w:rsidR="0027280F" w:rsidRPr="00A01177" w:rsidRDefault="0027280F" w:rsidP="00456079">
            <w:pPr>
              <w:jc w:val="right"/>
              <w:rPr>
                <w:lang w:eastAsia="en-US"/>
              </w:rPr>
            </w:pPr>
            <w:r w:rsidRPr="00A01177">
              <w:rPr>
                <w:lang w:eastAsia="en-US"/>
              </w:rPr>
              <w:t xml:space="preserve"> </w:t>
            </w:r>
          </w:p>
        </w:tc>
        <w:tc>
          <w:tcPr>
            <w:tcW w:w="3175" w:type="dxa"/>
            <w:gridSpan w:val="3"/>
            <w:tcBorders>
              <w:top w:val="nil"/>
              <w:left w:val="nil"/>
              <w:bottom w:val="nil"/>
              <w:right w:val="nil"/>
            </w:tcBorders>
            <w:shd w:val="clear" w:color="auto" w:fill="auto"/>
            <w:noWrap/>
            <w:hideMark/>
          </w:tcPr>
          <w:p w14:paraId="713E1899" w14:textId="77777777" w:rsidR="0027280F" w:rsidRPr="00A01177" w:rsidRDefault="0027280F" w:rsidP="00456079">
            <w:pPr>
              <w:jc w:val="center"/>
              <w:rPr>
                <w:lang w:eastAsia="en-US"/>
              </w:rPr>
            </w:pPr>
            <w:r w:rsidRPr="00A01177">
              <w:rPr>
                <w:lang w:eastAsia="en-US"/>
              </w:rPr>
              <w:t>parašas</w:t>
            </w:r>
          </w:p>
        </w:tc>
        <w:tc>
          <w:tcPr>
            <w:tcW w:w="1275" w:type="dxa"/>
            <w:tcBorders>
              <w:top w:val="nil"/>
              <w:left w:val="nil"/>
              <w:bottom w:val="nil"/>
              <w:right w:val="nil"/>
            </w:tcBorders>
            <w:shd w:val="clear" w:color="auto" w:fill="auto"/>
            <w:noWrap/>
            <w:hideMark/>
          </w:tcPr>
          <w:p w14:paraId="76428929" w14:textId="77777777" w:rsidR="0027280F" w:rsidRPr="00A01177" w:rsidRDefault="0027280F" w:rsidP="00456079">
            <w:pPr>
              <w:jc w:val="right"/>
              <w:rPr>
                <w:lang w:eastAsia="en-US"/>
              </w:rPr>
            </w:pPr>
            <w:r w:rsidRPr="00A01177">
              <w:rPr>
                <w:lang w:eastAsia="en-US"/>
              </w:rPr>
              <w:t xml:space="preserve"> </w:t>
            </w:r>
          </w:p>
        </w:tc>
        <w:tc>
          <w:tcPr>
            <w:tcW w:w="3686" w:type="dxa"/>
            <w:gridSpan w:val="2"/>
            <w:tcBorders>
              <w:top w:val="nil"/>
              <w:left w:val="nil"/>
              <w:bottom w:val="nil"/>
              <w:right w:val="nil"/>
            </w:tcBorders>
            <w:shd w:val="clear" w:color="auto" w:fill="auto"/>
            <w:noWrap/>
            <w:hideMark/>
          </w:tcPr>
          <w:p w14:paraId="7194D32B" w14:textId="77777777" w:rsidR="0027280F" w:rsidRPr="00A01177" w:rsidRDefault="0027280F" w:rsidP="00456079">
            <w:pPr>
              <w:jc w:val="right"/>
              <w:rPr>
                <w:lang w:eastAsia="en-US"/>
              </w:rPr>
            </w:pPr>
            <w:r w:rsidRPr="00A01177">
              <w:rPr>
                <w:lang w:eastAsia="en-US"/>
              </w:rPr>
              <w:t>Vardas Pavardė</w:t>
            </w:r>
          </w:p>
        </w:tc>
      </w:tr>
      <w:tr w:rsidR="0027280F" w:rsidRPr="00A01177" w14:paraId="4001CC5F" w14:textId="77777777" w:rsidTr="00EE6079">
        <w:trPr>
          <w:gridBefore w:val="2"/>
          <w:wBefore w:w="851" w:type="dxa"/>
          <w:trHeight w:val="288"/>
        </w:trPr>
        <w:tc>
          <w:tcPr>
            <w:tcW w:w="4252" w:type="dxa"/>
            <w:gridSpan w:val="2"/>
            <w:tcBorders>
              <w:top w:val="nil"/>
              <w:left w:val="nil"/>
              <w:bottom w:val="nil"/>
              <w:right w:val="nil"/>
            </w:tcBorders>
            <w:shd w:val="clear" w:color="auto" w:fill="auto"/>
            <w:noWrap/>
            <w:vAlign w:val="bottom"/>
            <w:hideMark/>
          </w:tcPr>
          <w:p w14:paraId="4A141CE8" w14:textId="77777777" w:rsidR="0027280F" w:rsidRPr="00A01177" w:rsidRDefault="0027280F" w:rsidP="00456079">
            <w:pPr>
              <w:rPr>
                <w:lang w:eastAsia="en-US"/>
              </w:rPr>
            </w:pPr>
          </w:p>
        </w:tc>
        <w:tc>
          <w:tcPr>
            <w:tcW w:w="2392" w:type="dxa"/>
            <w:gridSpan w:val="2"/>
            <w:tcBorders>
              <w:top w:val="nil"/>
              <w:left w:val="nil"/>
              <w:bottom w:val="nil"/>
              <w:right w:val="nil"/>
            </w:tcBorders>
            <w:shd w:val="clear" w:color="auto" w:fill="auto"/>
            <w:noWrap/>
            <w:vAlign w:val="bottom"/>
            <w:hideMark/>
          </w:tcPr>
          <w:p w14:paraId="00A5C1E2" w14:textId="77777777" w:rsidR="0027280F" w:rsidRPr="00A01177" w:rsidRDefault="0027280F" w:rsidP="00456079">
            <w:pPr>
              <w:rPr>
                <w:lang w:eastAsia="en-US"/>
              </w:rPr>
            </w:pPr>
          </w:p>
        </w:tc>
        <w:tc>
          <w:tcPr>
            <w:tcW w:w="3175" w:type="dxa"/>
            <w:gridSpan w:val="3"/>
            <w:tcBorders>
              <w:top w:val="nil"/>
              <w:left w:val="nil"/>
              <w:bottom w:val="nil"/>
              <w:right w:val="nil"/>
            </w:tcBorders>
            <w:shd w:val="clear" w:color="auto" w:fill="auto"/>
            <w:noWrap/>
            <w:vAlign w:val="bottom"/>
            <w:hideMark/>
          </w:tcPr>
          <w:p w14:paraId="720BA728" w14:textId="77777777" w:rsidR="0027280F" w:rsidRPr="00A01177" w:rsidRDefault="0027280F" w:rsidP="00456079">
            <w:pPr>
              <w:rPr>
                <w:lang w:eastAsia="en-US"/>
              </w:rPr>
            </w:pPr>
          </w:p>
        </w:tc>
        <w:tc>
          <w:tcPr>
            <w:tcW w:w="1275" w:type="dxa"/>
            <w:tcBorders>
              <w:top w:val="nil"/>
              <w:left w:val="nil"/>
              <w:bottom w:val="nil"/>
              <w:right w:val="nil"/>
            </w:tcBorders>
            <w:shd w:val="clear" w:color="auto" w:fill="auto"/>
            <w:noWrap/>
            <w:vAlign w:val="bottom"/>
            <w:hideMark/>
          </w:tcPr>
          <w:p w14:paraId="4418A23E" w14:textId="77777777" w:rsidR="0027280F" w:rsidRPr="00A01177" w:rsidRDefault="0027280F" w:rsidP="00456079">
            <w:pPr>
              <w:rPr>
                <w:lang w:eastAsia="en-US"/>
              </w:rPr>
            </w:pPr>
          </w:p>
        </w:tc>
        <w:tc>
          <w:tcPr>
            <w:tcW w:w="3970" w:type="dxa"/>
            <w:gridSpan w:val="4"/>
            <w:tcBorders>
              <w:top w:val="nil"/>
              <w:left w:val="nil"/>
              <w:bottom w:val="nil"/>
              <w:right w:val="nil"/>
            </w:tcBorders>
            <w:shd w:val="clear" w:color="auto" w:fill="auto"/>
            <w:noWrap/>
            <w:vAlign w:val="bottom"/>
            <w:hideMark/>
          </w:tcPr>
          <w:p w14:paraId="0014FB85" w14:textId="77777777" w:rsidR="0027280F" w:rsidRPr="00A01177" w:rsidRDefault="0027280F" w:rsidP="00456079">
            <w:pPr>
              <w:rPr>
                <w:lang w:eastAsia="en-US"/>
              </w:rPr>
            </w:pPr>
          </w:p>
        </w:tc>
      </w:tr>
    </w:tbl>
    <w:p w14:paraId="12C10529" w14:textId="77777777" w:rsidR="00967306" w:rsidRPr="00A01177" w:rsidRDefault="00967306" w:rsidP="00967306">
      <w:pPr>
        <w:sectPr w:rsidR="00967306" w:rsidRPr="00A01177" w:rsidSect="00530E64">
          <w:headerReference w:type="default" r:id="rId8"/>
          <w:headerReference w:type="first" r:id="rId9"/>
          <w:pgSz w:w="16838" w:h="11906" w:orient="landscape" w:code="9"/>
          <w:pgMar w:top="1985" w:right="624" w:bottom="510" w:left="737" w:header="703" w:footer="709" w:gutter="0"/>
          <w:pgNumType w:start="1"/>
          <w:cols w:space="1296"/>
          <w:docGrid w:linePitch="272"/>
        </w:sectPr>
      </w:pPr>
    </w:p>
    <w:p w14:paraId="51AB9337" w14:textId="7D49C96B" w:rsidR="005D5EBA" w:rsidRPr="00A01177" w:rsidRDefault="005D5EBA" w:rsidP="00967306"/>
    <w:p w14:paraId="5809015E" w14:textId="6C864F15" w:rsidR="00967306" w:rsidRPr="00A01177" w:rsidRDefault="00967306" w:rsidP="00461207">
      <w:pPr>
        <w:jc w:val="center"/>
      </w:pPr>
    </w:p>
    <w:tbl>
      <w:tblPr>
        <w:tblW w:w="9923" w:type="dxa"/>
        <w:tblInd w:w="2694" w:type="dxa"/>
        <w:tblLook w:val="04A0" w:firstRow="1" w:lastRow="0" w:firstColumn="1" w:lastColumn="0" w:noHBand="0" w:noVBand="1"/>
      </w:tblPr>
      <w:tblGrid>
        <w:gridCol w:w="9923"/>
      </w:tblGrid>
      <w:tr w:rsidR="00967306" w:rsidRPr="00A01177" w14:paraId="62282B3C" w14:textId="77777777" w:rsidTr="00461207">
        <w:trPr>
          <w:trHeight w:val="312"/>
        </w:trPr>
        <w:tc>
          <w:tcPr>
            <w:tcW w:w="9923" w:type="dxa"/>
            <w:tcBorders>
              <w:top w:val="nil"/>
              <w:left w:val="nil"/>
              <w:bottom w:val="nil"/>
              <w:right w:val="nil"/>
            </w:tcBorders>
            <w:shd w:val="clear" w:color="auto" w:fill="auto"/>
            <w:noWrap/>
            <w:vAlign w:val="bottom"/>
            <w:hideMark/>
          </w:tcPr>
          <w:p w14:paraId="19C636A8" w14:textId="77777777" w:rsidR="00967306" w:rsidRPr="00A01177" w:rsidRDefault="00967306" w:rsidP="00461207">
            <w:pPr>
              <w:jc w:val="center"/>
              <w:rPr>
                <w:b/>
                <w:bCs/>
                <w:color w:val="000000"/>
                <w:sz w:val="24"/>
                <w:szCs w:val="24"/>
                <w:lang w:eastAsia="en-US"/>
              </w:rPr>
            </w:pPr>
            <w:r w:rsidRPr="00A01177">
              <w:rPr>
                <w:b/>
                <w:bCs/>
                <w:color w:val="000000"/>
                <w:sz w:val="24"/>
                <w:szCs w:val="24"/>
                <w:lang w:eastAsia="en-US"/>
              </w:rPr>
              <w:t>ATLIKTŲ DARBŲ SĄRAŠAS</w:t>
            </w:r>
          </w:p>
          <w:p w14:paraId="72B3A6BF" w14:textId="5E783680" w:rsidR="00967306" w:rsidRPr="00A01177" w:rsidRDefault="00967306" w:rsidP="00461207">
            <w:pPr>
              <w:jc w:val="center"/>
              <w:rPr>
                <w:b/>
                <w:bCs/>
                <w:color w:val="000000"/>
                <w:sz w:val="24"/>
                <w:szCs w:val="24"/>
                <w:lang w:eastAsia="en-US"/>
              </w:rPr>
            </w:pPr>
            <w:r w:rsidRPr="00A01177">
              <w:rPr>
                <w:b/>
                <w:bCs/>
                <w:color w:val="000000"/>
                <w:sz w:val="24"/>
                <w:szCs w:val="24"/>
                <w:lang w:eastAsia="en-US"/>
              </w:rPr>
              <w:t>TIEKĖJO PAVADINIMAS:</w:t>
            </w:r>
          </w:p>
          <w:tbl>
            <w:tblPr>
              <w:tblStyle w:val="TableGrid"/>
              <w:tblW w:w="0" w:type="auto"/>
              <w:tblLook w:val="04A0" w:firstRow="1" w:lastRow="0" w:firstColumn="1" w:lastColumn="0" w:noHBand="0" w:noVBand="1"/>
            </w:tblPr>
            <w:tblGrid>
              <w:gridCol w:w="9697"/>
            </w:tblGrid>
            <w:tr w:rsidR="00967306" w:rsidRPr="00A01177" w14:paraId="2FE7FD81" w14:textId="77777777" w:rsidTr="00456079">
              <w:tc>
                <w:tcPr>
                  <w:tcW w:w="15130" w:type="dxa"/>
                </w:tcPr>
                <w:p w14:paraId="7110E32C" w14:textId="77777777" w:rsidR="00967306" w:rsidRPr="00A01177" w:rsidRDefault="00967306" w:rsidP="00461207">
                  <w:pPr>
                    <w:jc w:val="center"/>
                    <w:rPr>
                      <w:b/>
                      <w:bCs/>
                      <w:color w:val="000000"/>
                      <w:sz w:val="24"/>
                      <w:szCs w:val="24"/>
                      <w:lang w:eastAsia="en-US"/>
                    </w:rPr>
                  </w:pPr>
                </w:p>
              </w:tc>
            </w:tr>
          </w:tbl>
          <w:p w14:paraId="71F514B4" w14:textId="77777777" w:rsidR="00967306" w:rsidRPr="00A01177" w:rsidRDefault="00967306" w:rsidP="00461207">
            <w:pPr>
              <w:jc w:val="center"/>
              <w:rPr>
                <w:b/>
                <w:bCs/>
                <w:color w:val="000000"/>
                <w:sz w:val="24"/>
                <w:szCs w:val="24"/>
                <w:lang w:eastAsia="en-US"/>
              </w:rPr>
            </w:pPr>
          </w:p>
        </w:tc>
      </w:tr>
    </w:tbl>
    <w:p w14:paraId="3A0F81BA" w14:textId="77777777" w:rsidR="00967306" w:rsidRPr="00A01177" w:rsidRDefault="00967306" w:rsidP="00461207">
      <w:pPr>
        <w:jc w:val="center"/>
        <w:rPr>
          <w:color w:val="000000"/>
          <w:sz w:val="24"/>
          <w:szCs w:val="24"/>
        </w:rPr>
      </w:pPr>
    </w:p>
    <w:p w14:paraId="5624997F" w14:textId="77777777" w:rsidR="00967306" w:rsidRPr="00A01177" w:rsidRDefault="00967306" w:rsidP="00461207">
      <w:pPr>
        <w:widowControl w:val="0"/>
        <w:tabs>
          <w:tab w:val="left" w:pos="540"/>
        </w:tabs>
        <w:adjustRightInd w:val="0"/>
        <w:jc w:val="center"/>
        <w:rPr>
          <w:i/>
          <w:sz w:val="22"/>
          <w:szCs w:val="22"/>
        </w:rPr>
      </w:pPr>
    </w:p>
    <w:tbl>
      <w:tblPr>
        <w:tblW w:w="144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2991"/>
        <w:gridCol w:w="2126"/>
        <w:gridCol w:w="2410"/>
        <w:gridCol w:w="6095"/>
      </w:tblGrid>
      <w:tr w:rsidR="00461207" w:rsidRPr="00A01177" w14:paraId="79BA70C3" w14:textId="23BBE8FB" w:rsidTr="00461207">
        <w:tc>
          <w:tcPr>
            <w:tcW w:w="836" w:type="dxa"/>
            <w:shd w:val="clear" w:color="auto" w:fill="auto"/>
            <w:vAlign w:val="center"/>
          </w:tcPr>
          <w:p w14:paraId="552175C7" w14:textId="77777777" w:rsidR="00461207" w:rsidRPr="00A01177" w:rsidRDefault="00461207" w:rsidP="00456079">
            <w:pPr>
              <w:widowControl w:val="0"/>
              <w:tabs>
                <w:tab w:val="left" w:pos="540"/>
              </w:tabs>
              <w:adjustRightInd w:val="0"/>
              <w:rPr>
                <w:b/>
                <w:sz w:val="18"/>
                <w:szCs w:val="22"/>
              </w:rPr>
            </w:pPr>
            <w:r w:rsidRPr="00A01177">
              <w:rPr>
                <w:b/>
                <w:sz w:val="18"/>
                <w:szCs w:val="22"/>
              </w:rPr>
              <w:t>Eil. Nr.</w:t>
            </w:r>
          </w:p>
        </w:tc>
        <w:tc>
          <w:tcPr>
            <w:tcW w:w="2991" w:type="dxa"/>
            <w:shd w:val="clear" w:color="auto" w:fill="auto"/>
            <w:vAlign w:val="center"/>
          </w:tcPr>
          <w:p w14:paraId="7FB0288F" w14:textId="77777777" w:rsidR="00461207" w:rsidRPr="00A01177" w:rsidRDefault="00461207" w:rsidP="00456079">
            <w:pPr>
              <w:widowControl w:val="0"/>
              <w:tabs>
                <w:tab w:val="left" w:pos="540"/>
              </w:tabs>
              <w:adjustRightInd w:val="0"/>
              <w:rPr>
                <w:b/>
                <w:sz w:val="18"/>
                <w:szCs w:val="22"/>
              </w:rPr>
            </w:pPr>
            <w:r w:rsidRPr="00A01177">
              <w:rPr>
                <w:b/>
                <w:sz w:val="18"/>
                <w:szCs w:val="22"/>
              </w:rPr>
              <w:t>Įvykdytos sutarties pavadinimas</w:t>
            </w:r>
          </w:p>
        </w:tc>
        <w:tc>
          <w:tcPr>
            <w:tcW w:w="2126" w:type="dxa"/>
            <w:shd w:val="clear" w:color="auto" w:fill="auto"/>
            <w:vAlign w:val="center"/>
          </w:tcPr>
          <w:p w14:paraId="2410EAEA" w14:textId="77777777" w:rsidR="00461207" w:rsidRPr="00A01177" w:rsidRDefault="00461207" w:rsidP="00456079">
            <w:pPr>
              <w:widowControl w:val="0"/>
              <w:tabs>
                <w:tab w:val="left" w:pos="540"/>
              </w:tabs>
              <w:adjustRightInd w:val="0"/>
              <w:rPr>
                <w:b/>
                <w:sz w:val="18"/>
                <w:szCs w:val="22"/>
              </w:rPr>
            </w:pPr>
            <w:r w:rsidRPr="00A01177">
              <w:rPr>
                <w:b/>
                <w:sz w:val="18"/>
                <w:szCs w:val="22"/>
              </w:rPr>
              <w:t>Sutarties vertė (Eur be PVM)</w:t>
            </w:r>
          </w:p>
        </w:tc>
        <w:tc>
          <w:tcPr>
            <w:tcW w:w="2410" w:type="dxa"/>
            <w:shd w:val="clear" w:color="auto" w:fill="auto"/>
            <w:vAlign w:val="center"/>
          </w:tcPr>
          <w:p w14:paraId="3810DB50" w14:textId="77777777" w:rsidR="00461207" w:rsidRPr="00A01177" w:rsidRDefault="00461207" w:rsidP="00456079">
            <w:pPr>
              <w:widowControl w:val="0"/>
              <w:tabs>
                <w:tab w:val="left" w:pos="540"/>
              </w:tabs>
              <w:adjustRightInd w:val="0"/>
              <w:rPr>
                <w:b/>
                <w:sz w:val="18"/>
                <w:szCs w:val="22"/>
              </w:rPr>
            </w:pPr>
            <w:r w:rsidRPr="00A01177">
              <w:rPr>
                <w:b/>
                <w:sz w:val="18"/>
                <w:szCs w:val="22"/>
              </w:rPr>
              <w:t>Vykdymo data (nurodyti pradžią ir pabaigą)</w:t>
            </w:r>
          </w:p>
        </w:tc>
        <w:tc>
          <w:tcPr>
            <w:tcW w:w="6095" w:type="dxa"/>
          </w:tcPr>
          <w:p w14:paraId="7AE5AA6A" w14:textId="234EE7BC" w:rsidR="00461207" w:rsidRPr="00A01177" w:rsidRDefault="00461207" w:rsidP="00456079">
            <w:pPr>
              <w:widowControl w:val="0"/>
              <w:tabs>
                <w:tab w:val="left" w:pos="540"/>
              </w:tabs>
              <w:adjustRightInd w:val="0"/>
              <w:rPr>
                <w:b/>
                <w:sz w:val="18"/>
                <w:szCs w:val="22"/>
              </w:rPr>
            </w:pPr>
            <w:r w:rsidRPr="00A01177">
              <w:rPr>
                <w:b/>
                <w:sz w:val="18"/>
                <w:szCs w:val="22"/>
              </w:rPr>
              <w:t>Paslaugų gavėjas (pavadinimas ir kontaktiniai duomenys)</w:t>
            </w:r>
          </w:p>
        </w:tc>
      </w:tr>
      <w:tr w:rsidR="00461207" w:rsidRPr="00A01177" w14:paraId="62B533A7" w14:textId="57C79E6A" w:rsidTr="00461207">
        <w:trPr>
          <w:trHeight w:val="175"/>
        </w:trPr>
        <w:tc>
          <w:tcPr>
            <w:tcW w:w="836" w:type="dxa"/>
            <w:shd w:val="clear" w:color="auto" w:fill="auto"/>
            <w:vAlign w:val="center"/>
          </w:tcPr>
          <w:p w14:paraId="0084EDD7" w14:textId="77777777" w:rsidR="00461207" w:rsidRPr="00A01177" w:rsidRDefault="00461207" w:rsidP="00456079">
            <w:pPr>
              <w:widowControl w:val="0"/>
              <w:tabs>
                <w:tab w:val="left" w:pos="540"/>
              </w:tabs>
              <w:adjustRightInd w:val="0"/>
              <w:rPr>
                <w:i/>
                <w:sz w:val="18"/>
                <w:szCs w:val="22"/>
              </w:rPr>
            </w:pPr>
          </w:p>
        </w:tc>
        <w:tc>
          <w:tcPr>
            <w:tcW w:w="2991" w:type="dxa"/>
            <w:shd w:val="clear" w:color="auto" w:fill="auto"/>
          </w:tcPr>
          <w:p w14:paraId="06A51478" w14:textId="77777777" w:rsidR="00461207" w:rsidRPr="00A01177" w:rsidRDefault="00461207" w:rsidP="00456079">
            <w:pPr>
              <w:widowControl w:val="0"/>
              <w:tabs>
                <w:tab w:val="left" w:pos="540"/>
              </w:tabs>
              <w:adjustRightInd w:val="0"/>
              <w:rPr>
                <w:i/>
                <w:sz w:val="18"/>
                <w:szCs w:val="22"/>
              </w:rPr>
            </w:pPr>
          </w:p>
        </w:tc>
        <w:tc>
          <w:tcPr>
            <w:tcW w:w="2126" w:type="dxa"/>
            <w:shd w:val="clear" w:color="auto" w:fill="auto"/>
          </w:tcPr>
          <w:p w14:paraId="060EFE64" w14:textId="77777777" w:rsidR="00461207" w:rsidRPr="00A01177" w:rsidRDefault="00461207" w:rsidP="00456079">
            <w:pPr>
              <w:widowControl w:val="0"/>
              <w:tabs>
                <w:tab w:val="left" w:pos="540"/>
              </w:tabs>
              <w:adjustRightInd w:val="0"/>
              <w:rPr>
                <w:i/>
                <w:sz w:val="18"/>
                <w:szCs w:val="22"/>
              </w:rPr>
            </w:pPr>
          </w:p>
        </w:tc>
        <w:tc>
          <w:tcPr>
            <w:tcW w:w="2410" w:type="dxa"/>
            <w:shd w:val="clear" w:color="auto" w:fill="auto"/>
          </w:tcPr>
          <w:p w14:paraId="0841E32F" w14:textId="77777777" w:rsidR="00461207" w:rsidRPr="00A01177" w:rsidRDefault="00461207" w:rsidP="00456079">
            <w:pPr>
              <w:widowControl w:val="0"/>
              <w:tabs>
                <w:tab w:val="left" w:pos="540"/>
              </w:tabs>
              <w:adjustRightInd w:val="0"/>
              <w:rPr>
                <w:i/>
                <w:sz w:val="18"/>
                <w:szCs w:val="22"/>
              </w:rPr>
            </w:pPr>
          </w:p>
        </w:tc>
        <w:tc>
          <w:tcPr>
            <w:tcW w:w="6095" w:type="dxa"/>
          </w:tcPr>
          <w:p w14:paraId="201536BB" w14:textId="77777777" w:rsidR="00461207" w:rsidRPr="00A01177" w:rsidRDefault="00461207" w:rsidP="00456079">
            <w:pPr>
              <w:widowControl w:val="0"/>
              <w:tabs>
                <w:tab w:val="left" w:pos="540"/>
              </w:tabs>
              <w:adjustRightInd w:val="0"/>
              <w:rPr>
                <w:i/>
                <w:sz w:val="18"/>
                <w:szCs w:val="22"/>
              </w:rPr>
            </w:pPr>
          </w:p>
        </w:tc>
      </w:tr>
      <w:tr w:rsidR="00461207" w:rsidRPr="00A01177" w14:paraId="7D1B642B" w14:textId="68E15ED3" w:rsidTr="00461207">
        <w:trPr>
          <w:trHeight w:val="175"/>
        </w:trPr>
        <w:tc>
          <w:tcPr>
            <w:tcW w:w="836" w:type="dxa"/>
            <w:shd w:val="clear" w:color="auto" w:fill="auto"/>
            <w:vAlign w:val="center"/>
          </w:tcPr>
          <w:p w14:paraId="5C8B712C" w14:textId="77777777" w:rsidR="00461207" w:rsidRPr="00A01177" w:rsidRDefault="00461207" w:rsidP="00456079">
            <w:pPr>
              <w:widowControl w:val="0"/>
              <w:tabs>
                <w:tab w:val="left" w:pos="540"/>
              </w:tabs>
              <w:adjustRightInd w:val="0"/>
              <w:rPr>
                <w:i/>
                <w:sz w:val="18"/>
                <w:szCs w:val="22"/>
              </w:rPr>
            </w:pPr>
          </w:p>
        </w:tc>
        <w:tc>
          <w:tcPr>
            <w:tcW w:w="2991" w:type="dxa"/>
            <w:shd w:val="clear" w:color="auto" w:fill="auto"/>
          </w:tcPr>
          <w:p w14:paraId="6C818737" w14:textId="77777777" w:rsidR="00461207" w:rsidRPr="00A01177" w:rsidRDefault="00461207" w:rsidP="00456079">
            <w:pPr>
              <w:widowControl w:val="0"/>
              <w:tabs>
                <w:tab w:val="left" w:pos="540"/>
              </w:tabs>
              <w:adjustRightInd w:val="0"/>
              <w:rPr>
                <w:i/>
                <w:sz w:val="18"/>
                <w:szCs w:val="22"/>
              </w:rPr>
            </w:pPr>
          </w:p>
        </w:tc>
        <w:tc>
          <w:tcPr>
            <w:tcW w:w="2126" w:type="dxa"/>
            <w:shd w:val="clear" w:color="auto" w:fill="auto"/>
          </w:tcPr>
          <w:p w14:paraId="402D27D7" w14:textId="77777777" w:rsidR="00461207" w:rsidRPr="00A01177" w:rsidRDefault="00461207" w:rsidP="00456079">
            <w:pPr>
              <w:widowControl w:val="0"/>
              <w:tabs>
                <w:tab w:val="left" w:pos="540"/>
              </w:tabs>
              <w:adjustRightInd w:val="0"/>
              <w:rPr>
                <w:i/>
                <w:sz w:val="18"/>
                <w:szCs w:val="22"/>
              </w:rPr>
            </w:pPr>
          </w:p>
        </w:tc>
        <w:tc>
          <w:tcPr>
            <w:tcW w:w="2410" w:type="dxa"/>
            <w:shd w:val="clear" w:color="auto" w:fill="auto"/>
          </w:tcPr>
          <w:p w14:paraId="1F5E3B73" w14:textId="77777777" w:rsidR="00461207" w:rsidRPr="00A01177" w:rsidRDefault="00461207" w:rsidP="00456079">
            <w:pPr>
              <w:widowControl w:val="0"/>
              <w:tabs>
                <w:tab w:val="left" w:pos="540"/>
              </w:tabs>
              <w:adjustRightInd w:val="0"/>
              <w:rPr>
                <w:i/>
                <w:sz w:val="18"/>
                <w:szCs w:val="22"/>
              </w:rPr>
            </w:pPr>
          </w:p>
        </w:tc>
        <w:tc>
          <w:tcPr>
            <w:tcW w:w="6095" w:type="dxa"/>
          </w:tcPr>
          <w:p w14:paraId="28FFBC04" w14:textId="77777777" w:rsidR="00461207" w:rsidRPr="00A01177" w:rsidRDefault="00461207" w:rsidP="00456079">
            <w:pPr>
              <w:widowControl w:val="0"/>
              <w:tabs>
                <w:tab w:val="left" w:pos="540"/>
              </w:tabs>
              <w:adjustRightInd w:val="0"/>
              <w:rPr>
                <w:i/>
                <w:sz w:val="18"/>
                <w:szCs w:val="22"/>
              </w:rPr>
            </w:pPr>
          </w:p>
        </w:tc>
      </w:tr>
    </w:tbl>
    <w:p w14:paraId="1EDECB12" w14:textId="77777777" w:rsidR="00967306" w:rsidRPr="00A01177" w:rsidRDefault="00967306" w:rsidP="00967306">
      <w:pPr>
        <w:widowControl w:val="0"/>
        <w:tabs>
          <w:tab w:val="left" w:pos="540"/>
        </w:tabs>
        <w:adjustRightInd w:val="0"/>
        <w:rPr>
          <w:i/>
          <w:sz w:val="22"/>
          <w:szCs w:val="22"/>
        </w:rPr>
      </w:pPr>
    </w:p>
    <w:p w14:paraId="3566666F" w14:textId="209B85F8" w:rsidR="00967306" w:rsidRPr="00A01177" w:rsidRDefault="00461207" w:rsidP="00461207">
      <w:pPr>
        <w:widowControl w:val="0"/>
        <w:tabs>
          <w:tab w:val="left" w:pos="540"/>
        </w:tabs>
        <w:adjustRightInd w:val="0"/>
        <w:ind w:left="284" w:right="55"/>
        <w:rPr>
          <w:i/>
          <w:sz w:val="22"/>
          <w:szCs w:val="22"/>
        </w:rPr>
      </w:pPr>
      <w:r w:rsidRPr="00A01177">
        <w:rPr>
          <w:i/>
          <w:sz w:val="22"/>
          <w:szCs w:val="22"/>
        </w:rPr>
        <w:t>Per pastaruosius 3 metus (skaičiuojant nuo pasiūlymų pateikimo termino pabaigos) arba per laiką nuo tiekėjo įregistravimo dienos, jeigu tiekėjas vykdė veiklą mažiau nei 3 metus, suprojektuota</w:t>
      </w:r>
      <w:r w:rsidR="0058356A" w:rsidRPr="0058356A">
        <w:rPr>
          <w:i/>
          <w:sz w:val="22"/>
          <w:szCs w:val="22"/>
        </w:rPr>
        <w:t>, sumont</w:t>
      </w:r>
      <w:r w:rsidR="0058356A" w:rsidRPr="0058356A">
        <w:rPr>
          <w:i/>
          <w:sz w:val="22"/>
          <w:szCs w:val="22"/>
        </w:rPr>
        <w:t>uota</w:t>
      </w:r>
      <w:r w:rsidR="0058356A" w:rsidRPr="0058356A">
        <w:rPr>
          <w:i/>
          <w:sz w:val="22"/>
          <w:szCs w:val="22"/>
        </w:rPr>
        <w:t xml:space="preserve"> bei pilnai palei</w:t>
      </w:r>
      <w:r w:rsidR="0058356A" w:rsidRPr="0058356A">
        <w:rPr>
          <w:i/>
          <w:sz w:val="22"/>
          <w:szCs w:val="22"/>
        </w:rPr>
        <w:t xml:space="preserve">sta </w:t>
      </w:r>
      <w:r w:rsidR="0058356A" w:rsidRPr="0058356A">
        <w:rPr>
          <w:i/>
          <w:sz w:val="22"/>
          <w:szCs w:val="22"/>
        </w:rPr>
        <w:t>veikimui</w:t>
      </w:r>
      <w:r w:rsidRPr="00A01177">
        <w:rPr>
          <w:i/>
          <w:sz w:val="22"/>
          <w:szCs w:val="22"/>
        </w:rPr>
        <w:t xml:space="preserve"> bent 1 (viena) </w:t>
      </w:r>
      <w:r w:rsidR="0058356A" w:rsidRPr="0058356A">
        <w:rPr>
          <w:i/>
          <w:sz w:val="22"/>
          <w:szCs w:val="22"/>
        </w:rPr>
        <w:t xml:space="preserve">0,55 </w:t>
      </w:r>
      <w:proofErr w:type="spellStart"/>
      <w:r w:rsidR="0058356A" w:rsidRPr="0058356A">
        <w:rPr>
          <w:i/>
          <w:sz w:val="22"/>
          <w:szCs w:val="22"/>
        </w:rPr>
        <w:t>MWp</w:t>
      </w:r>
      <w:proofErr w:type="spellEnd"/>
      <w:r w:rsidR="0058356A" w:rsidRPr="0058356A">
        <w:rPr>
          <w:i/>
          <w:sz w:val="22"/>
          <w:szCs w:val="22"/>
        </w:rPr>
        <w:t xml:space="preserve"> </w:t>
      </w:r>
      <w:r w:rsidRPr="00A01177">
        <w:rPr>
          <w:i/>
          <w:sz w:val="22"/>
          <w:szCs w:val="22"/>
        </w:rPr>
        <w:t>ar didesnės galios saulės elektrinė.</w:t>
      </w:r>
    </w:p>
    <w:p w14:paraId="17D2408B" w14:textId="7802C220" w:rsidR="00461207" w:rsidRPr="00A01177" w:rsidRDefault="00461207" w:rsidP="00461207">
      <w:pPr>
        <w:widowControl w:val="0"/>
        <w:tabs>
          <w:tab w:val="left" w:pos="540"/>
        </w:tabs>
        <w:adjustRightInd w:val="0"/>
        <w:ind w:left="284" w:right="55"/>
        <w:rPr>
          <w:i/>
          <w:sz w:val="22"/>
          <w:szCs w:val="22"/>
        </w:rPr>
      </w:pPr>
    </w:p>
    <w:p w14:paraId="7A8681B6" w14:textId="77777777" w:rsidR="00461207" w:rsidRPr="00A01177" w:rsidRDefault="00461207" w:rsidP="00461207">
      <w:pPr>
        <w:widowControl w:val="0"/>
        <w:tabs>
          <w:tab w:val="left" w:pos="540"/>
        </w:tabs>
        <w:adjustRightInd w:val="0"/>
        <w:ind w:left="284" w:right="55"/>
        <w:rPr>
          <w:i/>
          <w:sz w:val="22"/>
          <w:szCs w:val="22"/>
        </w:rPr>
      </w:pPr>
      <w:r w:rsidRPr="00A01177">
        <w:rPr>
          <w:i/>
          <w:sz w:val="22"/>
          <w:szCs w:val="22"/>
        </w:rPr>
        <w:t>Kartu privalo būti pateikti užsakovų (kuriems buvo suteiktos paslaugos pagal nurodytas sutartis) atsiliepimai apie tinkamai įvykdytas sutartis bei įvykdytų sutarčių kopijos arba išrašai iš sutarčių bei projekto objektą apibūdinantys dokumentai (pavyzdžiui: techninė užduotis, priėmimo - perdavimo aktas).</w:t>
      </w:r>
    </w:p>
    <w:p w14:paraId="34BA1E28" w14:textId="77777777" w:rsidR="00461207" w:rsidRPr="00A01177" w:rsidRDefault="00461207" w:rsidP="00461207">
      <w:pPr>
        <w:widowControl w:val="0"/>
        <w:tabs>
          <w:tab w:val="left" w:pos="540"/>
        </w:tabs>
        <w:adjustRightInd w:val="0"/>
        <w:ind w:left="284" w:right="55"/>
        <w:rPr>
          <w:i/>
          <w:sz w:val="22"/>
          <w:szCs w:val="22"/>
        </w:rPr>
      </w:pPr>
    </w:p>
    <w:p w14:paraId="168CCC23" w14:textId="152B2F16" w:rsidR="0027280F" w:rsidRPr="00A01177" w:rsidRDefault="00461207" w:rsidP="00461207">
      <w:pPr>
        <w:widowControl w:val="0"/>
        <w:tabs>
          <w:tab w:val="left" w:pos="540"/>
        </w:tabs>
        <w:adjustRightInd w:val="0"/>
        <w:ind w:left="284" w:right="55"/>
        <w:rPr>
          <w:i/>
          <w:sz w:val="22"/>
          <w:szCs w:val="22"/>
        </w:rPr>
      </w:pPr>
      <w:r w:rsidRPr="00A01177">
        <w:rPr>
          <w:i/>
          <w:sz w:val="22"/>
          <w:szCs w:val="22"/>
        </w:rPr>
        <w:t>Pirkėjas, siekdamas patikslinti informaciją apie įvykdytą sutartį, pasilieka teisę be išankstinio įspėjimo susisiekti su tiekėjo nurodytu užsakovo kontaktiniu asmeniu.</w:t>
      </w:r>
    </w:p>
    <w:p w14:paraId="78C69BC7" w14:textId="77777777" w:rsidR="0027280F" w:rsidRPr="00A01177" w:rsidRDefault="0027280F" w:rsidP="00461207">
      <w:pPr>
        <w:ind w:left="284"/>
      </w:pPr>
    </w:p>
    <w:tbl>
      <w:tblPr>
        <w:tblW w:w="14458" w:type="dxa"/>
        <w:tblInd w:w="284" w:type="dxa"/>
        <w:tblLook w:val="04A0" w:firstRow="1" w:lastRow="0" w:firstColumn="1" w:lastColumn="0" w:noHBand="0" w:noVBand="1"/>
      </w:tblPr>
      <w:tblGrid>
        <w:gridCol w:w="4678"/>
        <w:gridCol w:w="2409"/>
        <w:gridCol w:w="1985"/>
        <w:gridCol w:w="1276"/>
        <w:gridCol w:w="4110"/>
      </w:tblGrid>
      <w:tr w:rsidR="0027280F" w:rsidRPr="00A01177" w14:paraId="25983E17" w14:textId="77777777" w:rsidTr="00461207">
        <w:trPr>
          <w:trHeight w:val="288"/>
        </w:trPr>
        <w:tc>
          <w:tcPr>
            <w:tcW w:w="4678" w:type="dxa"/>
            <w:tcBorders>
              <w:top w:val="nil"/>
              <w:left w:val="nil"/>
              <w:bottom w:val="nil"/>
              <w:right w:val="nil"/>
            </w:tcBorders>
            <w:shd w:val="clear" w:color="auto" w:fill="auto"/>
            <w:noWrap/>
            <w:vAlign w:val="bottom"/>
            <w:hideMark/>
          </w:tcPr>
          <w:p w14:paraId="0D7F4FE8" w14:textId="77777777" w:rsidR="0027280F" w:rsidRPr="00A01177" w:rsidRDefault="0027280F" w:rsidP="00461207">
            <w:pPr>
              <w:ind w:left="284"/>
              <w:jc w:val="right"/>
              <w:rPr>
                <w:color w:val="000000"/>
                <w:lang w:eastAsia="en-US"/>
              </w:rPr>
            </w:pPr>
          </w:p>
        </w:tc>
        <w:tc>
          <w:tcPr>
            <w:tcW w:w="2409" w:type="dxa"/>
            <w:tcBorders>
              <w:top w:val="nil"/>
              <w:left w:val="nil"/>
              <w:bottom w:val="nil"/>
              <w:right w:val="nil"/>
            </w:tcBorders>
            <w:shd w:val="clear" w:color="auto" w:fill="auto"/>
            <w:noWrap/>
            <w:vAlign w:val="bottom"/>
            <w:hideMark/>
          </w:tcPr>
          <w:p w14:paraId="6829407C" w14:textId="77777777" w:rsidR="0027280F" w:rsidRPr="00A01177" w:rsidRDefault="0027280F" w:rsidP="00461207">
            <w:pPr>
              <w:ind w:left="284"/>
              <w:rPr>
                <w:lang w:eastAsia="en-US"/>
              </w:rPr>
            </w:pPr>
          </w:p>
        </w:tc>
        <w:tc>
          <w:tcPr>
            <w:tcW w:w="1985" w:type="dxa"/>
            <w:tcBorders>
              <w:top w:val="nil"/>
              <w:left w:val="nil"/>
              <w:bottom w:val="nil"/>
              <w:right w:val="nil"/>
            </w:tcBorders>
            <w:shd w:val="clear" w:color="auto" w:fill="auto"/>
            <w:noWrap/>
            <w:vAlign w:val="bottom"/>
            <w:hideMark/>
          </w:tcPr>
          <w:p w14:paraId="119BC0A6" w14:textId="77777777" w:rsidR="0027280F" w:rsidRPr="00A01177" w:rsidRDefault="0027280F" w:rsidP="00461207">
            <w:pPr>
              <w:ind w:left="284"/>
              <w:rPr>
                <w:lang w:eastAsia="en-US"/>
              </w:rPr>
            </w:pPr>
          </w:p>
        </w:tc>
        <w:tc>
          <w:tcPr>
            <w:tcW w:w="1276" w:type="dxa"/>
            <w:tcBorders>
              <w:top w:val="nil"/>
              <w:left w:val="nil"/>
              <w:bottom w:val="nil"/>
              <w:right w:val="nil"/>
            </w:tcBorders>
            <w:shd w:val="clear" w:color="auto" w:fill="auto"/>
            <w:noWrap/>
            <w:vAlign w:val="bottom"/>
            <w:hideMark/>
          </w:tcPr>
          <w:p w14:paraId="1F3A4D7D" w14:textId="77777777" w:rsidR="0027280F" w:rsidRPr="00A01177" w:rsidRDefault="0027280F" w:rsidP="00461207">
            <w:pPr>
              <w:ind w:left="284"/>
              <w:rPr>
                <w:lang w:eastAsia="en-US"/>
              </w:rPr>
            </w:pPr>
          </w:p>
        </w:tc>
        <w:tc>
          <w:tcPr>
            <w:tcW w:w="4110" w:type="dxa"/>
            <w:tcBorders>
              <w:top w:val="nil"/>
              <w:left w:val="nil"/>
              <w:bottom w:val="nil"/>
              <w:right w:val="nil"/>
            </w:tcBorders>
            <w:shd w:val="clear" w:color="auto" w:fill="auto"/>
            <w:noWrap/>
            <w:vAlign w:val="bottom"/>
            <w:hideMark/>
          </w:tcPr>
          <w:p w14:paraId="1ABB7C32" w14:textId="77777777" w:rsidR="0027280F" w:rsidRPr="00A01177" w:rsidRDefault="0027280F" w:rsidP="00461207">
            <w:pPr>
              <w:ind w:left="284"/>
              <w:rPr>
                <w:lang w:eastAsia="en-US"/>
              </w:rPr>
            </w:pPr>
          </w:p>
        </w:tc>
      </w:tr>
      <w:tr w:rsidR="0027280F" w:rsidRPr="00A01177" w14:paraId="2276CE31" w14:textId="77777777" w:rsidTr="00461207">
        <w:trPr>
          <w:trHeight w:val="288"/>
        </w:trPr>
        <w:tc>
          <w:tcPr>
            <w:tcW w:w="4678" w:type="dxa"/>
            <w:tcBorders>
              <w:top w:val="nil"/>
              <w:left w:val="nil"/>
              <w:bottom w:val="nil"/>
              <w:right w:val="nil"/>
            </w:tcBorders>
            <w:shd w:val="clear" w:color="auto" w:fill="auto"/>
            <w:noWrap/>
            <w:vAlign w:val="bottom"/>
            <w:hideMark/>
          </w:tcPr>
          <w:p w14:paraId="5C92CD79" w14:textId="77777777" w:rsidR="0027280F" w:rsidRPr="00A01177" w:rsidRDefault="0027280F" w:rsidP="00456079">
            <w:pPr>
              <w:jc w:val="right"/>
              <w:rPr>
                <w:color w:val="000000"/>
                <w:lang w:eastAsia="en-US"/>
              </w:rPr>
            </w:pPr>
          </w:p>
        </w:tc>
        <w:tc>
          <w:tcPr>
            <w:tcW w:w="2409" w:type="dxa"/>
            <w:tcBorders>
              <w:top w:val="nil"/>
              <w:left w:val="nil"/>
              <w:bottom w:val="nil"/>
              <w:right w:val="nil"/>
            </w:tcBorders>
            <w:shd w:val="clear" w:color="auto" w:fill="auto"/>
            <w:noWrap/>
            <w:vAlign w:val="bottom"/>
            <w:hideMark/>
          </w:tcPr>
          <w:p w14:paraId="06E181FD" w14:textId="77777777" w:rsidR="0027280F" w:rsidRPr="00A01177" w:rsidRDefault="0027280F" w:rsidP="00456079">
            <w:pPr>
              <w:rPr>
                <w:lang w:eastAsia="en-US"/>
              </w:rPr>
            </w:pPr>
          </w:p>
        </w:tc>
        <w:tc>
          <w:tcPr>
            <w:tcW w:w="1985" w:type="dxa"/>
            <w:tcBorders>
              <w:top w:val="nil"/>
              <w:left w:val="nil"/>
              <w:bottom w:val="nil"/>
              <w:right w:val="nil"/>
            </w:tcBorders>
            <w:shd w:val="clear" w:color="auto" w:fill="auto"/>
            <w:noWrap/>
            <w:vAlign w:val="bottom"/>
            <w:hideMark/>
          </w:tcPr>
          <w:p w14:paraId="14447106" w14:textId="77777777" w:rsidR="0027280F" w:rsidRPr="00A01177" w:rsidRDefault="0027280F" w:rsidP="00456079">
            <w:pPr>
              <w:rPr>
                <w:lang w:eastAsia="en-US"/>
              </w:rPr>
            </w:pPr>
          </w:p>
        </w:tc>
        <w:tc>
          <w:tcPr>
            <w:tcW w:w="1276" w:type="dxa"/>
            <w:tcBorders>
              <w:top w:val="nil"/>
              <w:left w:val="nil"/>
              <w:bottom w:val="nil"/>
              <w:right w:val="nil"/>
            </w:tcBorders>
            <w:shd w:val="clear" w:color="auto" w:fill="auto"/>
            <w:noWrap/>
            <w:vAlign w:val="bottom"/>
            <w:hideMark/>
          </w:tcPr>
          <w:p w14:paraId="20B0A9CE" w14:textId="77777777" w:rsidR="0027280F" w:rsidRPr="00A01177" w:rsidRDefault="0027280F" w:rsidP="00456079">
            <w:pPr>
              <w:rPr>
                <w:lang w:eastAsia="en-US"/>
              </w:rPr>
            </w:pPr>
          </w:p>
        </w:tc>
        <w:tc>
          <w:tcPr>
            <w:tcW w:w="4110" w:type="dxa"/>
            <w:tcBorders>
              <w:top w:val="nil"/>
              <w:left w:val="nil"/>
              <w:bottom w:val="nil"/>
              <w:right w:val="nil"/>
            </w:tcBorders>
            <w:shd w:val="clear" w:color="auto" w:fill="auto"/>
            <w:noWrap/>
            <w:vAlign w:val="bottom"/>
            <w:hideMark/>
          </w:tcPr>
          <w:p w14:paraId="346F0746" w14:textId="77777777" w:rsidR="0027280F" w:rsidRPr="00A01177" w:rsidRDefault="0027280F" w:rsidP="00456079">
            <w:pPr>
              <w:rPr>
                <w:lang w:eastAsia="en-US"/>
              </w:rPr>
            </w:pPr>
          </w:p>
        </w:tc>
      </w:tr>
      <w:tr w:rsidR="0027280F" w:rsidRPr="00A01177" w14:paraId="51670797" w14:textId="77777777" w:rsidTr="00461207">
        <w:trPr>
          <w:trHeight w:val="288"/>
        </w:trPr>
        <w:tc>
          <w:tcPr>
            <w:tcW w:w="4678" w:type="dxa"/>
            <w:tcBorders>
              <w:top w:val="nil"/>
              <w:left w:val="nil"/>
              <w:bottom w:val="single" w:sz="4" w:space="0" w:color="auto"/>
              <w:right w:val="nil"/>
            </w:tcBorders>
            <w:shd w:val="clear" w:color="auto" w:fill="auto"/>
            <w:noWrap/>
            <w:vAlign w:val="center"/>
            <w:hideMark/>
          </w:tcPr>
          <w:p w14:paraId="42D0E566" w14:textId="77777777" w:rsidR="0027280F" w:rsidRPr="00A01177" w:rsidRDefault="0027280F" w:rsidP="00456079">
            <w:pPr>
              <w:jc w:val="right"/>
              <w:rPr>
                <w:i/>
                <w:iCs/>
                <w:color w:val="808080"/>
                <w:lang w:eastAsia="en-US"/>
              </w:rPr>
            </w:pPr>
            <w:r w:rsidRPr="00A01177">
              <w:rPr>
                <w:i/>
                <w:iCs/>
                <w:color w:val="808080"/>
                <w:lang w:eastAsia="en-US"/>
              </w:rPr>
              <w:t xml:space="preserve"> </w:t>
            </w:r>
          </w:p>
        </w:tc>
        <w:tc>
          <w:tcPr>
            <w:tcW w:w="2409" w:type="dxa"/>
            <w:tcBorders>
              <w:top w:val="nil"/>
              <w:left w:val="nil"/>
              <w:bottom w:val="nil"/>
              <w:right w:val="nil"/>
            </w:tcBorders>
            <w:shd w:val="clear" w:color="auto" w:fill="auto"/>
            <w:noWrap/>
            <w:vAlign w:val="center"/>
            <w:hideMark/>
          </w:tcPr>
          <w:p w14:paraId="62FD4B5A" w14:textId="77777777" w:rsidR="0027280F" w:rsidRPr="00A01177" w:rsidRDefault="0027280F" w:rsidP="00456079">
            <w:pPr>
              <w:jc w:val="right"/>
              <w:rPr>
                <w:color w:val="000000"/>
                <w:lang w:eastAsia="en-US"/>
              </w:rPr>
            </w:pPr>
            <w:r w:rsidRPr="00A01177">
              <w:rPr>
                <w:color w:val="000000"/>
                <w:lang w:eastAsia="en-US"/>
              </w:rPr>
              <w:t xml:space="preserve"> </w:t>
            </w:r>
          </w:p>
        </w:tc>
        <w:tc>
          <w:tcPr>
            <w:tcW w:w="1985" w:type="dxa"/>
            <w:tcBorders>
              <w:top w:val="nil"/>
              <w:left w:val="nil"/>
              <w:bottom w:val="single" w:sz="4" w:space="0" w:color="auto"/>
              <w:right w:val="nil"/>
            </w:tcBorders>
            <w:shd w:val="clear" w:color="auto" w:fill="auto"/>
            <w:noWrap/>
            <w:vAlign w:val="center"/>
            <w:hideMark/>
          </w:tcPr>
          <w:p w14:paraId="2A40989C" w14:textId="77777777" w:rsidR="0027280F" w:rsidRPr="00A01177" w:rsidRDefault="0027280F" w:rsidP="00456079">
            <w:pPr>
              <w:jc w:val="center"/>
              <w:rPr>
                <w:i/>
                <w:iCs/>
                <w:color w:val="C0C0C0"/>
                <w:lang w:eastAsia="en-US"/>
              </w:rPr>
            </w:pPr>
            <w:r w:rsidRPr="00A01177">
              <w:rPr>
                <w:i/>
                <w:iCs/>
                <w:color w:val="C0C0C0"/>
                <w:lang w:eastAsia="en-US"/>
              </w:rPr>
              <w:t xml:space="preserve"> </w:t>
            </w:r>
          </w:p>
        </w:tc>
        <w:tc>
          <w:tcPr>
            <w:tcW w:w="1276" w:type="dxa"/>
            <w:tcBorders>
              <w:top w:val="nil"/>
              <w:left w:val="nil"/>
              <w:bottom w:val="nil"/>
              <w:right w:val="nil"/>
            </w:tcBorders>
            <w:shd w:val="clear" w:color="auto" w:fill="auto"/>
            <w:noWrap/>
            <w:vAlign w:val="center"/>
            <w:hideMark/>
          </w:tcPr>
          <w:p w14:paraId="0B2B5524" w14:textId="77777777" w:rsidR="0027280F" w:rsidRPr="00A01177" w:rsidRDefault="0027280F" w:rsidP="00456079">
            <w:pPr>
              <w:jc w:val="right"/>
              <w:rPr>
                <w:color w:val="000000"/>
                <w:lang w:eastAsia="en-US"/>
              </w:rPr>
            </w:pPr>
            <w:r w:rsidRPr="00A01177">
              <w:rPr>
                <w:color w:val="000000"/>
                <w:lang w:eastAsia="en-US"/>
              </w:rPr>
              <w:t xml:space="preserve"> </w:t>
            </w:r>
          </w:p>
        </w:tc>
        <w:tc>
          <w:tcPr>
            <w:tcW w:w="4110" w:type="dxa"/>
            <w:tcBorders>
              <w:top w:val="nil"/>
              <w:left w:val="nil"/>
              <w:bottom w:val="single" w:sz="4" w:space="0" w:color="auto"/>
              <w:right w:val="nil"/>
            </w:tcBorders>
            <w:shd w:val="clear" w:color="auto" w:fill="auto"/>
            <w:noWrap/>
            <w:vAlign w:val="center"/>
            <w:hideMark/>
          </w:tcPr>
          <w:p w14:paraId="186E0FF6" w14:textId="77777777" w:rsidR="0027280F" w:rsidRPr="00A01177" w:rsidRDefault="0027280F" w:rsidP="00456079">
            <w:pPr>
              <w:jc w:val="right"/>
              <w:rPr>
                <w:i/>
                <w:iCs/>
                <w:color w:val="808080"/>
                <w:lang w:eastAsia="en-US"/>
              </w:rPr>
            </w:pPr>
            <w:r w:rsidRPr="00A01177">
              <w:rPr>
                <w:i/>
                <w:iCs/>
                <w:color w:val="808080"/>
                <w:lang w:eastAsia="en-US"/>
              </w:rPr>
              <w:t xml:space="preserve"> </w:t>
            </w:r>
          </w:p>
        </w:tc>
      </w:tr>
      <w:tr w:rsidR="0027280F" w:rsidRPr="00A01177" w14:paraId="6CDA2A4E" w14:textId="77777777" w:rsidTr="00461207">
        <w:trPr>
          <w:trHeight w:val="528"/>
        </w:trPr>
        <w:tc>
          <w:tcPr>
            <w:tcW w:w="4678" w:type="dxa"/>
            <w:tcBorders>
              <w:top w:val="nil"/>
              <w:left w:val="nil"/>
              <w:bottom w:val="nil"/>
              <w:right w:val="nil"/>
            </w:tcBorders>
            <w:shd w:val="clear" w:color="auto" w:fill="auto"/>
            <w:hideMark/>
          </w:tcPr>
          <w:p w14:paraId="789B00AC" w14:textId="77777777" w:rsidR="0027280F" w:rsidRPr="00A01177" w:rsidRDefault="0027280F" w:rsidP="00456079">
            <w:pPr>
              <w:rPr>
                <w:lang w:eastAsia="en-US"/>
              </w:rPr>
            </w:pPr>
            <w:r w:rsidRPr="00A01177">
              <w:rPr>
                <w:lang w:eastAsia="en-US"/>
              </w:rPr>
              <w:t>Tiekėjo vadovo arba jo įgalioto asmens pareigos</w:t>
            </w:r>
          </w:p>
        </w:tc>
        <w:tc>
          <w:tcPr>
            <w:tcW w:w="2409" w:type="dxa"/>
            <w:tcBorders>
              <w:top w:val="nil"/>
              <w:left w:val="nil"/>
              <w:bottom w:val="nil"/>
              <w:right w:val="nil"/>
            </w:tcBorders>
            <w:shd w:val="clear" w:color="auto" w:fill="auto"/>
            <w:noWrap/>
            <w:hideMark/>
          </w:tcPr>
          <w:p w14:paraId="6D75B800" w14:textId="77777777" w:rsidR="0027280F" w:rsidRPr="00A01177" w:rsidRDefault="0027280F" w:rsidP="00456079">
            <w:pPr>
              <w:jc w:val="right"/>
              <w:rPr>
                <w:lang w:eastAsia="en-US"/>
              </w:rPr>
            </w:pPr>
            <w:r w:rsidRPr="00A01177">
              <w:rPr>
                <w:lang w:eastAsia="en-US"/>
              </w:rPr>
              <w:t xml:space="preserve"> </w:t>
            </w:r>
          </w:p>
        </w:tc>
        <w:tc>
          <w:tcPr>
            <w:tcW w:w="1985" w:type="dxa"/>
            <w:tcBorders>
              <w:top w:val="nil"/>
              <w:left w:val="nil"/>
              <w:bottom w:val="nil"/>
              <w:right w:val="nil"/>
            </w:tcBorders>
            <w:shd w:val="clear" w:color="auto" w:fill="auto"/>
            <w:noWrap/>
            <w:hideMark/>
          </w:tcPr>
          <w:p w14:paraId="5820B908" w14:textId="77777777" w:rsidR="0027280F" w:rsidRPr="00A01177" w:rsidRDefault="0027280F" w:rsidP="00456079">
            <w:pPr>
              <w:jc w:val="center"/>
              <w:rPr>
                <w:lang w:eastAsia="en-US"/>
              </w:rPr>
            </w:pPr>
            <w:r w:rsidRPr="00A01177">
              <w:rPr>
                <w:lang w:eastAsia="en-US"/>
              </w:rPr>
              <w:t>parašas</w:t>
            </w:r>
          </w:p>
        </w:tc>
        <w:tc>
          <w:tcPr>
            <w:tcW w:w="1276" w:type="dxa"/>
            <w:tcBorders>
              <w:top w:val="nil"/>
              <w:left w:val="nil"/>
              <w:bottom w:val="nil"/>
              <w:right w:val="nil"/>
            </w:tcBorders>
            <w:shd w:val="clear" w:color="auto" w:fill="auto"/>
            <w:noWrap/>
            <w:hideMark/>
          </w:tcPr>
          <w:p w14:paraId="7A674A6F" w14:textId="77777777" w:rsidR="0027280F" w:rsidRPr="00A01177" w:rsidRDefault="0027280F" w:rsidP="00456079">
            <w:pPr>
              <w:jc w:val="right"/>
              <w:rPr>
                <w:lang w:eastAsia="en-US"/>
              </w:rPr>
            </w:pPr>
            <w:r w:rsidRPr="00A01177">
              <w:rPr>
                <w:lang w:eastAsia="en-US"/>
              </w:rPr>
              <w:t xml:space="preserve"> </w:t>
            </w:r>
          </w:p>
        </w:tc>
        <w:tc>
          <w:tcPr>
            <w:tcW w:w="4110" w:type="dxa"/>
            <w:tcBorders>
              <w:top w:val="nil"/>
              <w:left w:val="nil"/>
              <w:bottom w:val="nil"/>
              <w:right w:val="nil"/>
            </w:tcBorders>
            <w:shd w:val="clear" w:color="auto" w:fill="auto"/>
            <w:noWrap/>
            <w:hideMark/>
          </w:tcPr>
          <w:p w14:paraId="679F7F0E" w14:textId="77777777" w:rsidR="0027280F" w:rsidRPr="00A01177" w:rsidRDefault="0027280F" w:rsidP="00456079">
            <w:pPr>
              <w:jc w:val="right"/>
              <w:rPr>
                <w:lang w:eastAsia="en-US"/>
              </w:rPr>
            </w:pPr>
            <w:r w:rsidRPr="00A01177">
              <w:rPr>
                <w:lang w:eastAsia="en-US"/>
              </w:rPr>
              <w:t>Vardas Pavardė</w:t>
            </w:r>
          </w:p>
        </w:tc>
      </w:tr>
      <w:tr w:rsidR="0027280F" w:rsidRPr="00A01177" w14:paraId="6EEB68EB" w14:textId="77777777" w:rsidTr="00461207">
        <w:trPr>
          <w:trHeight w:val="288"/>
        </w:trPr>
        <w:tc>
          <w:tcPr>
            <w:tcW w:w="4678" w:type="dxa"/>
            <w:tcBorders>
              <w:top w:val="nil"/>
              <w:left w:val="nil"/>
              <w:bottom w:val="nil"/>
              <w:right w:val="nil"/>
            </w:tcBorders>
            <w:shd w:val="clear" w:color="auto" w:fill="auto"/>
            <w:noWrap/>
            <w:vAlign w:val="bottom"/>
            <w:hideMark/>
          </w:tcPr>
          <w:p w14:paraId="0895D399" w14:textId="77777777" w:rsidR="0027280F" w:rsidRPr="00A01177" w:rsidRDefault="0027280F" w:rsidP="00456079">
            <w:pPr>
              <w:rPr>
                <w:lang w:eastAsia="en-US"/>
              </w:rPr>
            </w:pPr>
          </w:p>
        </w:tc>
        <w:tc>
          <w:tcPr>
            <w:tcW w:w="2409" w:type="dxa"/>
            <w:tcBorders>
              <w:top w:val="nil"/>
              <w:left w:val="nil"/>
              <w:bottom w:val="nil"/>
              <w:right w:val="nil"/>
            </w:tcBorders>
            <w:shd w:val="clear" w:color="auto" w:fill="auto"/>
            <w:noWrap/>
            <w:vAlign w:val="bottom"/>
            <w:hideMark/>
          </w:tcPr>
          <w:p w14:paraId="76E33F5D" w14:textId="77777777" w:rsidR="0027280F" w:rsidRPr="00A01177" w:rsidRDefault="0027280F" w:rsidP="00456079">
            <w:pPr>
              <w:rPr>
                <w:lang w:eastAsia="en-US"/>
              </w:rPr>
            </w:pPr>
          </w:p>
        </w:tc>
        <w:tc>
          <w:tcPr>
            <w:tcW w:w="1985" w:type="dxa"/>
            <w:tcBorders>
              <w:top w:val="nil"/>
              <w:left w:val="nil"/>
              <w:bottom w:val="nil"/>
              <w:right w:val="nil"/>
            </w:tcBorders>
            <w:shd w:val="clear" w:color="auto" w:fill="auto"/>
            <w:noWrap/>
            <w:vAlign w:val="bottom"/>
            <w:hideMark/>
          </w:tcPr>
          <w:p w14:paraId="0702C820" w14:textId="77777777" w:rsidR="0027280F" w:rsidRPr="00A01177" w:rsidRDefault="0027280F" w:rsidP="00456079">
            <w:pPr>
              <w:rPr>
                <w:lang w:eastAsia="en-US"/>
              </w:rPr>
            </w:pPr>
          </w:p>
        </w:tc>
        <w:tc>
          <w:tcPr>
            <w:tcW w:w="1276" w:type="dxa"/>
            <w:tcBorders>
              <w:top w:val="nil"/>
              <w:left w:val="nil"/>
              <w:bottom w:val="nil"/>
              <w:right w:val="nil"/>
            </w:tcBorders>
            <w:shd w:val="clear" w:color="auto" w:fill="auto"/>
            <w:noWrap/>
            <w:vAlign w:val="bottom"/>
            <w:hideMark/>
          </w:tcPr>
          <w:p w14:paraId="10C4387D" w14:textId="77777777" w:rsidR="0027280F" w:rsidRPr="00A01177" w:rsidRDefault="0027280F" w:rsidP="00456079">
            <w:pPr>
              <w:rPr>
                <w:lang w:eastAsia="en-US"/>
              </w:rPr>
            </w:pPr>
          </w:p>
        </w:tc>
        <w:tc>
          <w:tcPr>
            <w:tcW w:w="4110" w:type="dxa"/>
            <w:tcBorders>
              <w:top w:val="nil"/>
              <w:left w:val="nil"/>
              <w:bottom w:val="nil"/>
              <w:right w:val="nil"/>
            </w:tcBorders>
            <w:shd w:val="clear" w:color="auto" w:fill="auto"/>
            <w:noWrap/>
            <w:vAlign w:val="bottom"/>
            <w:hideMark/>
          </w:tcPr>
          <w:p w14:paraId="52B7C41D" w14:textId="77777777" w:rsidR="0027280F" w:rsidRPr="00A01177" w:rsidRDefault="0027280F" w:rsidP="00456079">
            <w:pPr>
              <w:rPr>
                <w:lang w:eastAsia="en-US"/>
              </w:rPr>
            </w:pPr>
          </w:p>
        </w:tc>
      </w:tr>
    </w:tbl>
    <w:p w14:paraId="6A6D4298" w14:textId="77777777" w:rsidR="0027280F" w:rsidRPr="00A01177" w:rsidRDefault="0027280F"/>
    <w:p w14:paraId="527EA4E8" w14:textId="77777777" w:rsidR="0027280F" w:rsidRPr="00A01177" w:rsidRDefault="0027280F"/>
    <w:p w14:paraId="55D58B5F" w14:textId="77777777" w:rsidR="00461207" w:rsidRPr="00A01177" w:rsidRDefault="00461207"/>
    <w:p w14:paraId="3A36929A" w14:textId="77777777" w:rsidR="00461207" w:rsidRPr="00A01177" w:rsidRDefault="00461207"/>
    <w:p w14:paraId="372B8129" w14:textId="77777777" w:rsidR="00461207" w:rsidRPr="00A01177" w:rsidRDefault="00461207"/>
    <w:p w14:paraId="0E76D1FE" w14:textId="77777777" w:rsidR="00967306" w:rsidRPr="00A01177" w:rsidRDefault="00967306" w:rsidP="00967306"/>
    <w:sectPr w:rsidR="00967306" w:rsidRPr="00A01177" w:rsidSect="00461207">
      <w:headerReference w:type="default" r:id="rId10"/>
      <w:pgSz w:w="16838" w:h="11906" w:orient="landscape" w:code="9"/>
      <w:pgMar w:top="1985" w:right="1387"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9B7ED" w14:textId="77777777" w:rsidR="00774420" w:rsidRDefault="00774420">
      <w:r>
        <w:separator/>
      </w:r>
    </w:p>
  </w:endnote>
  <w:endnote w:type="continuationSeparator" w:id="0">
    <w:p w14:paraId="5003BE1A" w14:textId="77777777" w:rsidR="00774420" w:rsidRDefault="00774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DC94C" w14:textId="77777777" w:rsidR="00774420" w:rsidRDefault="00774420">
      <w:r>
        <w:separator/>
      </w:r>
    </w:p>
  </w:footnote>
  <w:footnote w:type="continuationSeparator" w:id="0">
    <w:p w14:paraId="7AAEA0CB" w14:textId="77777777" w:rsidR="00774420" w:rsidRDefault="00774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78F23F14" w:rsidR="005D5EBA" w:rsidRDefault="005D5EBA" w:rsidP="005D5EBA">
    <w:pPr>
      <w:ind w:hanging="90"/>
      <w:jc w:val="right"/>
    </w:pPr>
    <w:r>
      <w:t xml:space="preserve">Priedas Nr. </w:t>
    </w:r>
    <w:r w:rsidR="00967306">
      <w:t>2</w:t>
    </w:r>
  </w:p>
  <w:p w14:paraId="4791F086" w14:textId="77777777" w:rsidR="005D5EBA" w:rsidRPr="005D5EBA" w:rsidRDefault="005D5EBA"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17A08" w14:textId="77777777" w:rsidR="00461207" w:rsidRDefault="00461207" w:rsidP="005D5EBA">
    <w:pPr>
      <w:ind w:hanging="90"/>
      <w:jc w:val="right"/>
    </w:pPr>
    <w:r>
      <w:rPr>
        <w:noProof/>
      </w:rPr>
      <w:drawing>
        <wp:anchor distT="114300" distB="114300" distL="114300" distR="114300" simplePos="0" relativeHeight="251663360" behindDoc="0" locked="0" layoutInCell="1" hidden="0" allowOverlap="1" wp14:anchorId="6D8559BE" wp14:editId="2FD0B19B">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EB38004" w14:textId="77777777" w:rsidR="00461207" w:rsidRDefault="00461207" w:rsidP="005D5EBA">
    <w:pPr>
      <w:ind w:hanging="90"/>
      <w:jc w:val="right"/>
    </w:pPr>
  </w:p>
  <w:p w14:paraId="1742DDB7" w14:textId="77777777" w:rsidR="00461207" w:rsidRDefault="00461207" w:rsidP="005D5EBA">
    <w:pPr>
      <w:ind w:hanging="90"/>
      <w:jc w:val="right"/>
    </w:pPr>
  </w:p>
  <w:p w14:paraId="7B407B29" w14:textId="77777777" w:rsidR="00461207" w:rsidRDefault="00461207" w:rsidP="005D5EBA">
    <w:pPr>
      <w:ind w:hanging="90"/>
      <w:jc w:val="right"/>
    </w:pPr>
    <w:r>
      <w:t>Priedas Nr. 2</w:t>
    </w:r>
  </w:p>
  <w:p w14:paraId="73C1D13F" w14:textId="77777777" w:rsidR="00461207" w:rsidRPr="005D5EBA" w:rsidRDefault="00461207"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4464C19"/>
    <w:multiLevelType w:val="hybridMultilevel"/>
    <w:tmpl w:val="3DB0EB00"/>
    <w:lvl w:ilvl="0" w:tplc="1A98AACE">
      <w:start w:val="1"/>
      <w:numFmt w:val="decimal"/>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5"/>
  </w:num>
  <w:num w:numId="3">
    <w:abstractNumId w:val="4"/>
  </w:num>
  <w:num w:numId="4">
    <w:abstractNumId w:val="7"/>
  </w:num>
  <w:num w:numId="5">
    <w:abstractNumId w:val="1"/>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0F2967"/>
    <w:rsid w:val="002054F5"/>
    <w:rsid w:val="002413AB"/>
    <w:rsid w:val="00260677"/>
    <w:rsid w:val="0026524A"/>
    <w:rsid w:val="00270974"/>
    <w:rsid w:val="0027280F"/>
    <w:rsid w:val="00282737"/>
    <w:rsid w:val="00285C74"/>
    <w:rsid w:val="002860A3"/>
    <w:rsid w:val="002C5B9C"/>
    <w:rsid w:val="00330CD6"/>
    <w:rsid w:val="003A24F9"/>
    <w:rsid w:val="004119A2"/>
    <w:rsid w:val="00461207"/>
    <w:rsid w:val="00481402"/>
    <w:rsid w:val="004C6024"/>
    <w:rsid w:val="004F0CCD"/>
    <w:rsid w:val="00530E64"/>
    <w:rsid w:val="005432A1"/>
    <w:rsid w:val="0058041D"/>
    <w:rsid w:val="0058356A"/>
    <w:rsid w:val="005B6B54"/>
    <w:rsid w:val="005C2EDB"/>
    <w:rsid w:val="005C4653"/>
    <w:rsid w:val="005D5EBA"/>
    <w:rsid w:val="00657CEA"/>
    <w:rsid w:val="00695FA4"/>
    <w:rsid w:val="006A5061"/>
    <w:rsid w:val="00774420"/>
    <w:rsid w:val="007840EB"/>
    <w:rsid w:val="007C142C"/>
    <w:rsid w:val="008062FD"/>
    <w:rsid w:val="008511B0"/>
    <w:rsid w:val="008D32DE"/>
    <w:rsid w:val="00924B50"/>
    <w:rsid w:val="009558C7"/>
    <w:rsid w:val="0096648C"/>
    <w:rsid w:val="00967306"/>
    <w:rsid w:val="009C0CFB"/>
    <w:rsid w:val="00A00A4F"/>
    <w:rsid w:val="00A01177"/>
    <w:rsid w:val="00A3399A"/>
    <w:rsid w:val="00AA7337"/>
    <w:rsid w:val="00AC0A4F"/>
    <w:rsid w:val="00AD3020"/>
    <w:rsid w:val="00AD7D2B"/>
    <w:rsid w:val="00BA2163"/>
    <w:rsid w:val="00BC3A8A"/>
    <w:rsid w:val="00C1443B"/>
    <w:rsid w:val="00C4223D"/>
    <w:rsid w:val="00C81883"/>
    <w:rsid w:val="00C9786C"/>
    <w:rsid w:val="00C97BB4"/>
    <w:rsid w:val="00CA741B"/>
    <w:rsid w:val="00CB7745"/>
    <w:rsid w:val="00D569A3"/>
    <w:rsid w:val="00DC5972"/>
    <w:rsid w:val="00E86C67"/>
    <w:rsid w:val="00EE6079"/>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table" w:styleId="TableGrid">
    <w:name w:val="Table Grid"/>
    <w:basedOn w:val="TableNormal"/>
    <w:uiPriority w:val="59"/>
    <w:rsid w:val="0096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967306"/>
    <w:pPr>
      <w:spacing w:before="100" w:beforeAutospacing="1" w:after="100" w:afterAutospacing="1"/>
    </w:pPr>
    <w:rPr>
      <w:sz w:val="24"/>
      <w:szCs w:val="24"/>
      <w:lang w:eastAsia="lt-LT"/>
    </w:rPr>
  </w:style>
  <w:style w:type="paragraph" w:customStyle="1" w:styleId="Point1">
    <w:name w:val="Point 1"/>
    <w:basedOn w:val="Normal"/>
    <w:rsid w:val="005B6B54"/>
    <w:pPr>
      <w:spacing w:before="120" w:after="120"/>
      <w:ind w:left="1418" w:hanging="567"/>
      <w:jc w:val="both"/>
    </w:pPr>
    <w:rPr>
      <w:sz w:val="24"/>
      <w:lang w:val="en-GB"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552170">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48470856">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8410997">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C89D8-B339-4905-B029-BF825F09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6345</Words>
  <Characters>3617</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5</cp:revision>
  <dcterms:created xsi:type="dcterms:W3CDTF">2020-11-06T12:12:00Z</dcterms:created>
  <dcterms:modified xsi:type="dcterms:W3CDTF">2020-11-09T09:05:00Z</dcterms:modified>
</cp:coreProperties>
</file>